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224466E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w:t>
      </w:r>
      <w:r w:rsidR="006E78A3">
        <w:rPr>
          <w:rFonts w:ascii="Times New Roman" w:hAnsi="Times New Roman" w:cs="Times New Roman"/>
          <w:b/>
          <w:sz w:val="28"/>
          <w:szCs w:val="28"/>
        </w:rPr>
        <w:t>ьное учреждение Республики Тыва</w:t>
      </w:r>
      <w:r w:rsidRPr="000C450F">
        <w:rPr>
          <w:rFonts w:ascii="Times New Roman" w:hAnsi="Times New Roman" w:cs="Times New Roman"/>
          <w:b/>
          <w:sz w:val="28"/>
          <w:szCs w:val="28"/>
        </w:rPr>
        <w:t xml:space="preserve">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«РОДНОЙ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(ТУВИНСКИЙ)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ЯЗЫК»</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798834C4" w14:textId="77777777" w:rsidR="00ED3986" w:rsidRPr="006D6198" w:rsidRDefault="00ED3986" w:rsidP="00ED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bookmarkStart w:id="0" w:name="_Hlk94015446"/>
      <w:r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bookmarkEnd w:id="0"/>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186B0D0D" w:rsid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DE075FA" w14:textId="77777777" w:rsidR="00D30AC7" w:rsidRPr="000C450F" w:rsidRDefault="00D30AC7"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06EE68F7" w14:textId="77777777" w:rsidR="004327D4" w:rsidRPr="000C450F" w:rsidRDefault="004327D4" w:rsidP="000C450F">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учетом уточнений к рекомендациям от 25.05.2017 г. </w:t>
      </w:r>
      <w:r w:rsidRPr="000C450F">
        <w:rPr>
          <w:bCs/>
        </w:rPr>
        <w:t>ФГОС СПО по специальности:</w:t>
      </w:r>
    </w:p>
    <w:p w14:paraId="198ACAF9" w14:textId="77777777" w:rsidR="00ED3986" w:rsidRPr="00557E25" w:rsidRDefault="00ED3986" w:rsidP="00ED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sidRPr="00497EE3">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sz w:val="28"/>
          <w:szCs w:val="28"/>
        </w:rPr>
        <w:t xml:space="preserve">08.02.13 </w:t>
      </w:r>
      <w:r w:rsidRPr="006D6198">
        <w:rPr>
          <w:rFonts w:ascii="Times New Roman" w:hAnsi="Times New Roman"/>
          <w:sz w:val="28"/>
          <w:szCs w:val="28"/>
        </w:rPr>
        <w:t>Монтаж и эксплуатация внутренних сантехнических устройств, кондиционирования воздуха и вентиляции</w:t>
      </w:r>
      <w:r>
        <w:rPr>
          <w:rFonts w:ascii="Times New Roman" w:hAnsi="Times New Roman"/>
          <w:sz w:val="28"/>
          <w:szCs w:val="28"/>
        </w:rPr>
        <w:t xml:space="preserve">, </w:t>
      </w:r>
      <w:r w:rsidRPr="00557E25">
        <w:rPr>
          <w:rFonts w:ascii="Times New Roman" w:hAnsi="Times New Roman"/>
          <w:bCs/>
          <w:sz w:val="28"/>
          <w:szCs w:val="28"/>
        </w:rPr>
        <w:t>утвер</w:t>
      </w:r>
      <w:r>
        <w:rPr>
          <w:rFonts w:ascii="Times New Roman" w:hAnsi="Times New Roman"/>
          <w:bCs/>
          <w:sz w:val="28"/>
          <w:szCs w:val="28"/>
        </w:rPr>
        <w:t>жденного приказом Министерства п</w:t>
      </w:r>
      <w:r w:rsidRPr="00557E25">
        <w:rPr>
          <w:rFonts w:ascii="Times New Roman" w:hAnsi="Times New Roman"/>
          <w:bCs/>
          <w:sz w:val="28"/>
          <w:szCs w:val="28"/>
        </w:rPr>
        <w:t xml:space="preserve">росвещения </w:t>
      </w:r>
      <w:r w:rsidRPr="00557E25">
        <w:rPr>
          <w:rFonts w:ascii="Times New Roman" w:hAnsi="Times New Roman"/>
          <w:sz w:val="28"/>
          <w:szCs w:val="28"/>
        </w:rPr>
        <w:t xml:space="preserve">Российской Федерации </w:t>
      </w:r>
      <w:r>
        <w:rPr>
          <w:rFonts w:ascii="Times New Roman" w:hAnsi="Times New Roman"/>
          <w:bCs/>
          <w:sz w:val="28"/>
          <w:szCs w:val="28"/>
        </w:rPr>
        <w:t>от 18 мая 2022 г., № 1094 (з</w:t>
      </w:r>
      <w:r w:rsidRPr="00557E25">
        <w:rPr>
          <w:rFonts w:ascii="Times New Roman" w:hAnsi="Times New Roman"/>
          <w:bCs/>
          <w:sz w:val="28"/>
          <w:szCs w:val="28"/>
        </w:rPr>
        <w:t>арегистрирован</w:t>
      </w:r>
      <w:r>
        <w:rPr>
          <w:rFonts w:ascii="Times New Roman" w:hAnsi="Times New Roman"/>
          <w:bCs/>
          <w:sz w:val="28"/>
          <w:szCs w:val="28"/>
        </w:rPr>
        <w:t xml:space="preserve">о Министерством юстиции РФ от 12 декабря </w:t>
      </w:r>
      <w:r w:rsidRPr="00557E25">
        <w:rPr>
          <w:rFonts w:ascii="Times New Roman" w:hAnsi="Times New Roman"/>
          <w:bCs/>
          <w:sz w:val="28"/>
          <w:szCs w:val="28"/>
        </w:rPr>
        <w:t>2022 г., регистрационный №</w:t>
      </w:r>
      <w:r>
        <w:rPr>
          <w:rFonts w:ascii="Times New Roman" w:hAnsi="Times New Roman"/>
          <w:bCs/>
          <w:sz w:val="28"/>
          <w:szCs w:val="28"/>
        </w:rPr>
        <w:t xml:space="preserve"> 72110</w:t>
      </w:r>
      <w:r w:rsidRPr="00557E25">
        <w:rPr>
          <w:rFonts w:ascii="Times New Roman" w:hAnsi="Times New Roman"/>
          <w:bCs/>
          <w:sz w:val="28"/>
          <w:szCs w:val="28"/>
        </w:rPr>
        <w:t>)</w:t>
      </w:r>
      <w:r>
        <w:rPr>
          <w:rFonts w:ascii="Times New Roman" w:hAnsi="Times New Roman"/>
          <w:bCs/>
          <w:sz w:val="28"/>
          <w:szCs w:val="28"/>
        </w:rPr>
        <w:t>.</w:t>
      </w:r>
    </w:p>
    <w:p w14:paraId="7C9974EA" w14:textId="77777777" w:rsidR="00ED3986" w:rsidRPr="00557E25" w:rsidRDefault="00ED3986" w:rsidP="00ED3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6765DB8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3A47C330" w14:textId="0DA56486"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tbl>
      <w:tblPr>
        <w:tblStyle w:val="TableNormal1"/>
        <w:tblW w:w="9640" w:type="dxa"/>
        <w:tblInd w:w="5" w:type="dxa"/>
        <w:tblLayout w:type="fixed"/>
        <w:tblLook w:val="01E0" w:firstRow="1" w:lastRow="1" w:firstColumn="1" w:lastColumn="1" w:noHBand="0" w:noVBand="0"/>
      </w:tblPr>
      <w:tblGrid>
        <w:gridCol w:w="8789"/>
        <w:gridCol w:w="851"/>
      </w:tblGrid>
      <w:tr w:rsidR="00A03186" w:rsidRPr="005D1900" w14:paraId="1B27A823" w14:textId="77777777" w:rsidTr="00B5294D">
        <w:trPr>
          <w:trHeight w:val="393"/>
        </w:trPr>
        <w:tc>
          <w:tcPr>
            <w:tcW w:w="8789" w:type="dxa"/>
            <w:vAlign w:val="bottom"/>
          </w:tcPr>
          <w:p w14:paraId="5370996E" w14:textId="77777777" w:rsidR="00A03186" w:rsidRPr="005D1900" w:rsidRDefault="00A03186" w:rsidP="00A03186">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21BAED20"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A03186" w:rsidRPr="005D1900" w14:paraId="24008F81" w14:textId="77777777" w:rsidTr="00B5294D">
        <w:trPr>
          <w:trHeight w:val="256"/>
        </w:trPr>
        <w:tc>
          <w:tcPr>
            <w:tcW w:w="8789" w:type="dxa"/>
          </w:tcPr>
          <w:p w14:paraId="5B6A1371" w14:textId="77777777" w:rsidR="00A03186" w:rsidRPr="005D1900" w:rsidRDefault="00A03186" w:rsidP="00A03186">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F78AFE5"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A03186" w:rsidRPr="005D1900" w14:paraId="1F20A3D7" w14:textId="77777777" w:rsidTr="00B5294D">
        <w:trPr>
          <w:trHeight w:val="158"/>
        </w:trPr>
        <w:tc>
          <w:tcPr>
            <w:tcW w:w="8789" w:type="dxa"/>
          </w:tcPr>
          <w:p w14:paraId="448DFAE4" w14:textId="77777777" w:rsidR="00A03186" w:rsidRPr="005D1900" w:rsidRDefault="00A03186" w:rsidP="00A03186">
            <w:pPr>
              <w:numPr>
                <w:ilvl w:val="0"/>
                <w:numId w:val="31"/>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15DECB0E"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A03186" w:rsidRPr="005D1900" w14:paraId="531DF71C" w14:textId="77777777" w:rsidTr="00B5294D">
        <w:trPr>
          <w:trHeight w:val="248"/>
        </w:trPr>
        <w:tc>
          <w:tcPr>
            <w:tcW w:w="8789" w:type="dxa"/>
          </w:tcPr>
          <w:p w14:paraId="423A3B15" w14:textId="77777777" w:rsidR="00A03186" w:rsidRPr="005D1900" w:rsidRDefault="00A03186" w:rsidP="00A03186">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EF97583"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4327D4">
          <w:pgSz w:w="11910" w:h="16840"/>
          <w:pgMar w:top="760" w:right="708" w:bottom="280" w:left="1559" w:header="720" w:footer="720" w:gutter="0"/>
          <w:cols w:space="720"/>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коммуникативно-деятельностного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языка. При этом развиваются метапредметные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на основе компетентностного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культуроведческой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208F6767" w14:textId="54494AB8" w:rsidR="007A6241" w:rsidRPr="00ED3986" w:rsidRDefault="004327D4" w:rsidP="00ED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30AC7">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ED3986" w:rsidRPr="00D30AC7">
        <w:rPr>
          <w:rFonts w:ascii="Times New Roman" w:hAnsi="Times New Roman" w:cs="Times New Roman"/>
          <w:color w:val="000000" w:themeColor="text1"/>
          <w:sz w:val="28"/>
          <w:szCs w:val="28"/>
          <w:lang w:eastAsia="ru-RU"/>
        </w:rPr>
        <w:t>специальности</w:t>
      </w:r>
      <w:r w:rsidR="00ED3986"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r w:rsidR="00ED3986">
        <w:rPr>
          <w:rFonts w:ascii="Times New Roman" w:hAnsi="Times New Roman"/>
          <w:sz w:val="28"/>
          <w:szCs w:val="28"/>
        </w:rPr>
        <w:t>.</w:t>
      </w:r>
    </w:p>
    <w:p w14:paraId="42F8A181" w14:textId="77777777" w:rsidR="00D30AC7" w:rsidRPr="00D30AC7" w:rsidRDefault="00D30AC7" w:rsidP="00D30AC7">
      <w:pPr>
        <w:spacing w:after="0"/>
        <w:jc w:val="both"/>
        <w:rPr>
          <w:rFonts w:ascii="Times New Roman" w:hAnsi="Times New Roman" w:cs="Times New Roman"/>
          <w:sz w:val="28"/>
          <w:szCs w:val="28"/>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в соответствии профессионального направления среднего учебного заведения  с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культуроведческой </w:t>
      </w:r>
      <w:r w:rsidRPr="000C450F">
        <w:rPr>
          <w:rFonts w:ascii="Times New Roman" w:hAnsi="Times New Roman" w:cs="Times New Roman"/>
          <w:color w:val="000000" w:themeColor="text1"/>
          <w:sz w:val="28"/>
          <w:szCs w:val="28"/>
        </w:rPr>
        <w:lastRenderedPageBreak/>
        <w:t>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1"/>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1"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аудирования,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ED3986" w:rsidRPr="000C450F" w14:paraId="32620C71" w14:textId="77777777" w:rsidTr="00137C31">
        <w:trPr>
          <w:trHeight w:val="977"/>
        </w:trPr>
        <w:tc>
          <w:tcPr>
            <w:tcW w:w="2405" w:type="dxa"/>
          </w:tcPr>
          <w:p w14:paraId="493B26F9" w14:textId="3A01453F" w:rsidR="00ED3986" w:rsidRPr="000C450F" w:rsidRDefault="00ED3986" w:rsidP="00ED3986">
            <w:pPr>
              <w:suppressAutoHyphens/>
              <w:spacing w:after="0" w:line="276" w:lineRule="auto"/>
              <w:rPr>
                <w:rFonts w:ascii="Times New Roman" w:eastAsia="Calibri" w:hAnsi="Times New Roman" w:cs="Times New Roman"/>
                <w:iCs/>
                <w:sz w:val="28"/>
                <w:szCs w:val="28"/>
              </w:rPr>
            </w:pPr>
            <w:r w:rsidRPr="00557E25">
              <w:rPr>
                <w:rFonts w:ascii="Times New Roman" w:hAnsi="Times New Roman"/>
                <w:bCs/>
                <w:sz w:val="28"/>
                <w:szCs w:val="28"/>
              </w:rPr>
              <w:lastRenderedPageBreak/>
              <w:t>ПК 1.1. Выполнять подготовительные работы при монтаже систем отопления, водоснабжения, канализации и водостоков</w:t>
            </w:r>
            <w:r>
              <w:rPr>
                <w:rFonts w:ascii="Times New Roman" w:hAnsi="Times New Roman"/>
                <w:bCs/>
                <w:sz w:val="28"/>
                <w:szCs w:val="28"/>
              </w:rPr>
              <w:t>.</w:t>
            </w:r>
          </w:p>
        </w:tc>
        <w:tc>
          <w:tcPr>
            <w:tcW w:w="6662" w:type="dxa"/>
          </w:tcPr>
          <w:p w14:paraId="5DCA5355" w14:textId="77777777" w:rsidR="00ED3986" w:rsidRPr="002070AD" w:rsidRDefault="00ED3986" w:rsidP="00ED3986">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7D52ED81" w14:textId="77777777" w:rsidR="00ED3986" w:rsidRPr="000C450F" w:rsidRDefault="00ED3986" w:rsidP="00ED3986">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716E5FE7" w14:textId="35EBCEBA" w:rsidR="00ED3986" w:rsidRPr="000C450F" w:rsidRDefault="00ED3986" w:rsidP="00ED3986">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1"/>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2"/>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2"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2"/>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 т.ч.</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tbl>
      <w:tblPr>
        <w:tblStyle w:val="TableNormal"/>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3A27DA" w:rsidRPr="000C450F" w14:paraId="30F409BA" w14:textId="77777777" w:rsidTr="00A34823">
        <w:trPr>
          <w:trHeight w:val="855"/>
        </w:trPr>
        <w:tc>
          <w:tcPr>
            <w:tcW w:w="2130" w:type="dxa"/>
            <w:tcBorders>
              <w:top w:val="single" w:sz="4" w:space="0" w:color="auto"/>
              <w:left w:val="single" w:sz="4" w:space="0" w:color="auto"/>
              <w:bottom w:val="single" w:sz="4" w:space="0" w:color="auto"/>
              <w:right w:val="single" w:sz="4" w:space="0" w:color="auto"/>
            </w:tcBorders>
          </w:tcPr>
          <w:p w14:paraId="43FB3F6B" w14:textId="404917F8" w:rsidR="003A27DA" w:rsidRPr="000C450F" w:rsidRDefault="003A27DA" w:rsidP="000C450F">
            <w:pPr>
              <w:pStyle w:val="TableParagraph"/>
              <w:spacing w:line="276" w:lineRule="auto"/>
              <w:rPr>
                <w:b/>
                <w:sz w:val="28"/>
                <w:szCs w:val="28"/>
                <w:lang w:val="ru-RU"/>
              </w:rPr>
            </w:pPr>
            <w:r w:rsidRPr="000C450F">
              <w:rPr>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18BCB3BB" w14:textId="4F294EAC" w:rsidR="003A27DA" w:rsidRPr="000C450F" w:rsidRDefault="003A27DA" w:rsidP="000C450F">
            <w:pPr>
              <w:pStyle w:val="TableParagraph"/>
              <w:spacing w:before="150" w:line="276" w:lineRule="auto"/>
              <w:ind w:right="94"/>
              <w:rPr>
                <w:b/>
                <w:sz w:val="28"/>
                <w:szCs w:val="28"/>
                <w:lang w:val="ru-RU"/>
              </w:rPr>
            </w:pPr>
            <w:r w:rsidRPr="000C450F">
              <w:rPr>
                <w:b/>
                <w:sz w:val="28"/>
                <w:szCs w:val="28"/>
                <w:lang w:val="ru-RU"/>
              </w:rPr>
              <w:t xml:space="preserve">Содержание учебного материала, </w:t>
            </w:r>
            <w:r w:rsidRPr="000C450F">
              <w:rPr>
                <w:b/>
                <w:sz w:val="28"/>
                <w:szCs w:val="28"/>
                <w:lang w:val="ru-RU"/>
              </w:rPr>
              <w:br/>
              <w:t>лабораторные и практические работы, прикладной модуль</w:t>
            </w:r>
            <w:r w:rsidRPr="000C450F">
              <w:rPr>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4EC9E103" w14:textId="7EBC048E" w:rsidR="003A27DA" w:rsidRPr="000C450F" w:rsidRDefault="003A27DA" w:rsidP="000C450F">
            <w:pPr>
              <w:pStyle w:val="TableParagraph"/>
              <w:spacing w:line="276" w:lineRule="auto"/>
              <w:ind w:left="117"/>
              <w:rPr>
                <w:b/>
                <w:sz w:val="28"/>
                <w:szCs w:val="28"/>
              </w:rPr>
            </w:pPr>
            <w:r w:rsidRPr="000C450F">
              <w:rPr>
                <w:b/>
                <w:sz w:val="28"/>
                <w:szCs w:val="28"/>
              </w:rPr>
              <w:t>Объем часов</w:t>
            </w:r>
          </w:p>
        </w:tc>
        <w:tc>
          <w:tcPr>
            <w:tcW w:w="2268" w:type="dxa"/>
            <w:tcBorders>
              <w:top w:val="single" w:sz="4" w:space="0" w:color="auto"/>
              <w:left w:val="single" w:sz="4" w:space="0" w:color="auto"/>
              <w:bottom w:val="single" w:sz="4" w:space="0" w:color="auto"/>
              <w:right w:val="single" w:sz="4" w:space="0" w:color="auto"/>
            </w:tcBorders>
          </w:tcPr>
          <w:p w14:paraId="31CA177E" w14:textId="2E8B7919" w:rsidR="003A27DA" w:rsidRPr="000C450F" w:rsidRDefault="00C1428C" w:rsidP="000C450F">
            <w:pPr>
              <w:pStyle w:val="TableParagraph"/>
              <w:spacing w:before="150" w:line="276" w:lineRule="auto"/>
              <w:ind w:right="433"/>
              <w:rPr>
                <w:b/>
                <w:sz w:val="28"/>
                <w:szCs w:val="28"/>
                <w:lang w:val="ru-RU"/>
              </w:rPr>
            </w:pPr>
            <w:r w:rsidRPr="000C450F">
              <w:rPr>
                <w:b/>
                <w:sz w:val="28"/>
                <w:szCs w:val="28"/>
                <w:lang w:val="ru-RU"/>
              </w:rPr>
              <w:t xml:space="preserve">Формируемые общие и профессиональные </w:t>
            </w:r>
            <w:r w:rsidR="003A27DA" w:rsidRPr="000C450F">
              <w:rPr>
                <w:b/>
                <w:sz w:val="28"/>
                <w:szCs w:val="28"/>
                <w:lang w:val="ru-RU"/>
              </w:rPr>
              <w:t xml:space="preserve">компетенции </w:t>
            </w:r>
          </w:p>
        </w:tc>
      </w:tr>
      <w:tr w:rsidR="00DD76B0" w:rsidRPr="000C450F" w14:paraId="256FCAC1" w14:textId="77777777" w:rsidTr="006E78A3">
        <w:trPr>
          <w:trHeight w:val="360"/>
        </w:trPr>
        <w:tc>
          <w:tcPr>
            <w:tcW w:w="11199" w:type="dxa"/>
            <w:gridSpan w:val="2"/>
          </w:tcPr>
          <w:p w14:paraId="027B4AA5" w14:textId="2E36C104" w:rsidR="00DD76B0" w:rsidRPr="000C450F" w:rsidRDefault="00DD76B0" w:rsidP="000C450F">
            <w:pPr>
              <w:pStyle w:val="TableParagraph"/>
              <w:tabs>
                <w:tab w:val="left" w:pos="1004"/>
              </w:tabs>
              <w:spacing w:before="13" w:line="276" w:lineRule="auto"/>
              <w:ind w:left="117" w:right="96" w:firstLine="9"/>
              <w:rPr>
                <w:b/>
                <w:spacing w:val="-4"/>
                <w:sz w:val="28"/>
                <w:szCs w:val="28"/>
                <w:lang w:val="ru-RU"/>
              </w:rPr>
            </w:pPr>
            <w:r w:rsidRPr="000C450F">
              <w:rPr>
                <w:b/>
                <w:spacing w:val="-4"/>
                <w:sz w:val="28"/>
                <w:szCs w:val="28"/>
                <w:lang w:val="ru-RU"/>
              </w:rPr>
              <w:t xml:space="preserve">Раздел </w:t>
            </w:r>
            <w:r w:rsidRPr="000C450F">
              <w:rPr>
                <w:b/>
                <w:spacing w:val="-4"/>
                <w:sz w:val="28"/>
                <w:szCs w:val="28"/>
              </w:rPr>
              <w:t>I</w:t>
            </w:r>
            <w:r w:rsidRPr="000C450F">
              <w:rPr>
                <w:b/>
                <w:spacing w:val="-4"/>
                <w:sz w:val="28"/>
                <w:szCs w:val="28"/>
                <w:lang w:val="ru-RU"/>
              </w:rPr>
              <w:t xml:space="preserve">. </w:t>
            </w:r>
            <w:r w:rsidRPr="00576F7D">
              <w:rPr>
                <w:spacing w:val="-4"/>
                <w:sz w:val="28"/>
                <w:szCs w:val="28"/>
                <w:lang w:val="ru-RU"/>
              </w:rPr>
              <w:t>Язык</w:t>
            </w:r>
            <w:r w:rsidRPr="00576F7D">
              <w:rPr>
                <w:sz w:val="28"/>
                <w:szCs w:val="28"/>
                <w:lang w:val="ru-RU"/>
              </w:rPr>
              <w:tab/>
            </w:r>
            <w:r w:rsidRPr="00576F7D">
              <w:rPr>
                <w:spacing w:val="-10"/>
                <w:sz w:val="28"/>
                <w:szCs w:val="28"/>
                <w:lang w:val="ru-RU"/>
              </w:rPr>
              <w:t xml:space="preserve">и </w:t>
            </w:r>
            <w:r w:rsidRPr="00576F7D">
              <w:rPr>
                <w:spacing w:val="-2"/>
                <w:sz w:val="28"/>
                <w:szCs w:val="28"/>
                <w:lang w:val="ru-RU"/>
              </w:rPr>
              <w:t>культура</w:t>
            </w:r>
          </w:p>
        </w:tc>
        <w:tc>
          <w:tcPr>
            <w:tcW w:w="854" w:type="dxa"/>
            <w:vAlign w:val="center"/>
          </w:tcPr>
          <w:p w14:paraId="4EEB3BA3" w14:textId="0F2C2CCF"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6</w:t>
            </w:r>
          </w:p>
        </w:tc>
        <w:tc>
          <w:tcPr>
            <w:tcW w:w="2268" w:type="dxa"/>
            <w:vMerge w:val="restart"/>
            <w:vAlign w:val="center"/>
          </w:tcPr>
          <w:p w14:paraId="7E551853" w14:textId="77777777"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315BAFB0" w14:textId="17CC4D93" w:rsidR="00DD76B0" w:rsidRPr="000C450F" w:rsidRDefault="00DD76B0" w:rsidP="006E78A3">
            <w:pPr>
              <w:pStyle w:val="af6"/>
              <w:jc w:val="center"/>
              <w:rPr>
                <w:lang w:val="ru-RU"/>
              </w:rPr>
            </w:pPr>
            <w:r w:rsidRPr="006E78A3">
              <w:rPr>
                <w:rFonts w:ascii="Times New Roman" w:hAnsi="Times New Roman" w:cs="Times New Roman"/>
                <w:sz w:val="28"/>
                <w:szCs w:val="28"/>
                <w:lang w:val="ru-RU"/>
              </w:rPr>
              <w:t>ОК 05.</w:t>
            </w:r>
          </w:p>
        </w:tc>
      </w:tr>
      <w:tr w:rsidR="00DD76B0" w:rsidRPr="000C450F" w14:paraId="33198E07" w14:textId="77777777" w:rsidTr="00A34823">
        <w:trPr>
          <w:trHeight w:val="300"/>
        </w:trPr>
        <w:tc>
          <w:tcPr>
            <w:tcW w:w="2130" w:type="dxa"/>
            <w:vMerge w:val="restart"/>
          </w:tcPr>
          <w:p w14:paraId="6C727AFE" w14:textId="47F6B70F" w:rsidR="00DD76B0" w:rsidRPr="00576F7D" w:rsidRDefault="00DD76B0" w:rsidP="000C450F">
            <w:pPr>
              <w:pStyle w:val="TableParagraph"/>
              <w:tabs>
                <w:tab w:val="left" w:pos="1004"/>
              </w:tabs>
              <w:spacing w:before="13" w:line="276" w:lineRule="auto"/>
              <w:ind w:left="117" w:right="96" w:firstLine="9"/>
              <w:rPr>
                <w:spacing w:val="-4"/>
                <w:sz w:val="28"/>
                <w:szCs w:val="28"/>
                <w:lang w:val="ru-RU"/>
              </w:rPr>
            </w:pPr>
            <w:r w:rsidRPr="00576F7D">
              <w:rPr>
                <w:spacing w:val="-4"/>
                <w:sz w:val="28"/>
                <w:szCs w:val="28"/>
                <w:lang w:val="ru-RU"/>
              </w:rPr>
              <w:t>Тема 1.1 Язык</w:t>
            </w:r>
            <w:r w:rsidRPr="00576F7D">
              <w:rPr>
                <w:sz w:val="28"/>
                <w:szCs w:val="28"/>
                <w:lang w:val="ru-RU"/>
              </w:rPr>
              <w:t xml:space="preserve"> </w:t>
            </w:r>
            <w:r w:rsidRPr="00576F7D">
              <w:rPr>
                <w:spacing w:val="-10"/>
                <w:sz w:val="28"/>
                <w:szCs w:val="28"/>
                <w:lang w:val="ru-RU"/>
              </w:rPr>
              <w:t xml:space="preserve">и </w:t>
            </w:r>
            <w:r w:rsidRPr="00576F7D">
              <w:rPr>
                <w:spacing w:val="-2"/>
                <w:sz w:val="28"/>
                <w:szCs w:val="28"/>
                <w:lang w:val="ru-RU"/>
              </w:rPr>
              <w:t>культура</w:t>
            </w:r>
          </w:p>
        </w:tc>
        <w:tc>
          <w:tcPr>
            <w:tcW w:w="9069" w:type="dxa"/>
            <w:tcBorders>
              <w:bottom w:val="single" w:sz="4" w:space="0" w:color="auto"/>
            </w:tcBorders>
          </w:tcPr>
          <w:p w14:paraId="7EE54147" w14:textId="7AA10318" w:rsidR="00DD76B0" w:rsidRPr="000C450F" w:rsidRDefault="00DD76B0" w:rsidP="000C450F">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vAlign w:val="center"/>
          </w:tcPr>
          <w:p w14:paraId="3C064D49" w14:textId="6ED1B29E" w:rsidR="00DD76B0" w:rsidRPr="000C450F" w:rsidRDefault="00DD76B0" w:rsidP="000C450F">
            <w:pPr>
              <w:pStyle w:val="TableParagraph"/>
              <w:spacing w:before="10" w:line="276" w:lineRule="auto"/>
              <w:ind w:left="297" w:hanging="125"/>
              <w:jc w:val="center"/>
              <w:rPr>
                <w:b/>
                <w:spacing w:val="-4"/>
                <w:sz w:val="28"/>
                <w:szCs w:val="28"/>
                <w:lang w:val="ru-RU"/>
              </w:rPr>
            </w:pPr>
            <w:r w:rsidRPr="000C450F">
              <w:rPr>
                <w:spacing w:val="-4"/>
                <w:sz w:val="28"/>
                <w:szCs w:val="28"/>
                <w:lang w:val="ru-RU"/>
              </w:rPr>
              <w:t>1</w:t>
            </w:r>
          </w:p>
        </w:tc>
        <w:tc>
          <w:tcPr>
            <w:tcW w:w="2268" w:type="dxa"/>
            <w:vMerge/>
          </w:tcPr>
          <w:p w14:paraId="58CFB32C"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6746754D" w14:textId="77777777" w:rsidTr="00A34823">
        <w:trPr>
          <w:trHeight w:val="357"/>
        </w:trPr>
        <w:tc>
          <w:tcPr>
            <w:tcW w:w="2130" w:type="dxa"/>
            <w:vMerge/>
          </w:tcPr>
          <w:p w14:paraId="05C60133"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1828BE12" w14:textId="14F1036E" w:rsidR="00DD76B0" w:rsidRPr="000C450F" w:rsidRDefault="00DD76B0" w:rsidP="000C450F">
            <w:pPr>
              <w:pStyle w:val="TableParagraph"/>
              <w:tabs>
                <w:tab w:val="left" w:pos="1837"/>
              </w:tabs>
              <w:spacing w:before="8" w:line="276" w:lineRule="auto"/>
              <w:ind w:left="115" w:right="93"/>
              <w:jc w:val="both"/>
              <w:rPr>
                <w:sz w:val="28"/>
                <w:szCs w:val="28"/>
                <w:lang w:val="ru-RU"/>
              </w:rPr>
            </w:pPr>
            <w:r w:rsidRPr="000C450F">
              <w:rPr>
                <w:sz w:val="28"/>
                <w:szCs w:val="28"/>
                <w:lang w:val="ru-RU"/>
              </w:rPr>
              <w:t>Вводное занятие.</w:t>
            </w:r>
            <w:r w:rsidRPr="000C450F">
              <w:rPr>
                <w:sz w:val="28"/>
                <w:szCs w:val="28"/>
                <w:lang w:val="ru-RU"/>
              </w:rPr>
              <w:tab/>
            </w:r>
          </w:p>
        </w:tc>
        <w:tc>
          <w:tcPr>
            <w:tcW w:w="854" w:type="dxa"/>
            <w:vMerge/>
            <w:vAlign w:val="center"/>
          </w:tcPr>
          <w:p w14:paraId="6E108962" w14:textId="36E0F2DC"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tcPr>
          <w:p w14:paraId="0B73746F" w14:textId="77777777" w:rsidR="00DD76B0" w:rsidRPr="000C450F" w:rsidRDefault="00DD76B0" w:rsidP="000C450F">
            <w:pPr>
              <w:pStyle w:val="TableParagraph"/>
              <w:spacing w:before="150" w:line="276" w:lineRule="auto"/>
              <w:ind w:left="756" w:right="433" w:hanging="296"/>
              <w:rPr>
                <w:b/>
                <w:sz w:val="28"/>
                <w:szCs w:val="28"/>
                <w:lang w:val="ru-RU"/>
              </w:rPr>
            </w:pPr>
          </w:p>
        </w:tc>
      </w:tr>
      <w:tr w:rsidR="00DD76B0" w:rsidRPr="000C450F" w14:paraId="280C1169" w14:textId="77777777" w:rsidTr="00A34823">
        <w:trPr>
          <w:trHeight w:val="240"/>
        </w:trPr>
        <w:tc>
          <w:tcPr>
            <w:tcW w:w="2130" w:type="dxa"/>
            <w:vMerge/>
          </w:tcPr>
          <w:p w14:paraId="12058356"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bottom w:val="single" w:sz="4" w:space="0" w:color="auto"/>
            </w:tcBorders>
          </w:tcPr>
          <w:p w14:paraId="788C3FFF" w14:textId="75EC15B2" w:rsidR="00DD76B0" w:rsidRPr="000C450F" w:rsidRDefault="00DD76B0" w:rsidP="000C450F">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37801DF6" w14:textId="5641B4DB"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tcPr>
          <w:p w14:paraId="490A37D0"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552AF9C0" w14:textId="77777777" w:rsidTr="00A34823">
        <w:trPr>
          <w:trHeight w:val="353"/>
        </w:trPr>
        <w:tc>
          <w:tcPr>
            <w:tcW w:w="2130" w:type="dxa"/>
            <w:vMerge/>
          </w:tcPr>
          <w:p w14:paraId="079AC875"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5808EAB9" w14:textId="70909DFD" w:rsidR="00DD76B0" w:rsidRPr="000C450F" w:rsidRDefault="00DD76B0" w:rsidP="000C450F">
            <w:pPr>
              <w:pStyle w:val="TableParagraph"/>
              <w:tabs>
                <w:tab w:val="left" w:pos="1837"/>
              </w:tabs>
              <w:spacing w:before="8" w:line="276" w:lineRule="auto"/>
              <w:ind w:left="0" w:right="93"/>
              <w:jc w:val="both"/>
              <w:rPr>
                <w:sz w:val="28"/>
                <w:szCs w:val="28"/>
              </w:rPr>
            </w:pPr>
            <w:r w:rsidRPr="000C450F">
              <w:rPr>
                <w:sz w:val="28"/>
                <w:szCs w:val="28"/>
                <w:lang w:val="ru-RU"/>
              </w:rPr>
              <w:t xml:space="preserve"> Общие сведения о языке</w:t>
            </w:r>
          </w:p>
        </w:tc>
        <w:tc>
          <w:tcPr>
            <w:tcW w:w="854" w:type="dxa"/>
            <w:vMerge/>
            <w:vAlign w:val="center"/>
          </w:tcPr>
          <w:p w14:paraId="69219A37"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tcPr>
          <w:p w14:paraId="4926161C" w14:textId="77777777" w:rsidR="00DD76B0" w:rsidRPr="000C450F" w:rsidRDefault="00DD76B0" w:rsidP="000C450F">
            <w:pPr>
              <w:pStyle w:val="TableParagraph"/>
              <w:spacing w:before="150" w:line="276" w:lineRule="auto"/>
              <w:ind w:left="756" w:right="433" w:hanging="296"/>
              <w:rPr>
                <w:b/>
                <w:sz w:val="28"/>
                <w:szCs w:val="28"/>
              </w:rPr>
            </w:pPr>
          </w:p>
        </w:tc>
      </w:tr>
      <w:tr w:rsidR="00F64BD5" w:rsidRPr="000C450F" w14:paraId="50222334" w14:textId="77777777" w:rsidTr="00A34823">
        <w:trPr>
          <w:trHeight w:val="770"/>
        </w:trPr>
        <w:tc>
          <w:tcPr>
            <w:tcW w:w="2130" w:type="dxa"/>
            <w:vMerge/>
          </w:tcPr>
          <w:p w14:paraId="6EF932F9"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692572A4" w14:textId="4CAD1DBD" w:rsidR="00F64BD5" w:rsidRPr="000C450F" w:rsidRDefault="00F64BD5" w:rsidP="000C450F">
            <w:pPr>
              <w:pStyle w:val="TableParagraph"/>
              <w:tabs>
                <w:tab w:val="left" w:pos="1837"/>
              </w:tabs>
              <w:spacing w:before="8" w:line="276" w:lineRule="auto"/>
              <w:ind w:left="115" w:right="93"/>
              <w:jc w:val="both"/>
              <w:rPr>
                <w:sz w:val="28"/>
                <w:szCs w:val="28"/>
                <w:lang w:val="ru-RU"/>
              </w:rPr>
            </w:pPr>
            <w:r w:rsidRPr="000C450F">
              <w:rPr>
                <w:b/>
                <w:sz w:val="28"/>
                <w:szCs w:val="28"/>
                <w:lang w:val="ru-RU"/>
              </w:rPr>
              <w:t>Практическое занятие №1</w:t>
            </w:r>
            <w:r w:rsidRPr="000C450F">
              <w:rPr>
                <w:sz w:val="28"/>
                <w:szCs w:val="28"/>
                <w:lang w:val="ru-RU"/>
              </w:rPr>
              <w:t xml:space="preserve"> </w:t>
            </w:r>
            <w:r w:rsidRPr="000C450F">
              <w:rPr>
                <w:spacing w:val="-2"/>
                <w:sz w:val="28"/>
                <w:szCs w:val="28"/>
                <w:lang w:val="ru-RU"/>
              </w:rPr>
              <w:t>Родной</w:t>
            </w:r>
            <w:r w:rsidRPr="000C450F">
              <w:rPr>
                <w:sz w:val="28"/>
                <w:szCs w:val="28"/>
                <w:lang w:val="ru-RU"/>
              </w:rPr>
              <w:t xml:space="preserve">  </w:t>
            </w:r>
            <w:r w:rsidRPr="000C450F">
              <w:rPr>
                <w:spacing w:val="-2"/>
                <w:sz w:val="28"/>
                <w:szCs w:val="28"/>
                <w:lang w:val="ru-RU"/>
              </w:rPr>
              <w:t>(тувинский)</w:t>
            </w:r>
            <w:r w:rsidRPr="000C450F">
              <w:rPr>
                <w:sz w:val="28"/>
                <w:szCs w:val="28"/>
                <w:lang w:val="ru-RU"/>
              </w:rPr>
              <w:t xml:space="preserve"> </w:t>
            </w:r>
            <w:r w:rsidRPr="000C450F">
              <w:rPr>
                <w:spacing w:val="-4"/>
                <w:sz w:val="28"/>
                <w:szCs w:val="28"/>
                <w:lang w:val="ru-RU"/>
              </w:rPr>
              <w:t xml:space="preserve">язык, </w:t>
            </w:r>
            <w:r w:rsidRPr="000C450F">
              <w:rPr>
                <w:sz w:val="28"/>
                <w:szCs w:val="28"/>
                <w:lang w:val="ru-RU"/>
              </w:rPr>
              <w:t>литература и культура</w:t>
            </w:r>
          </w:p>
        </w:tc>
        <w:tc>
          <w:tcPr>
            <w:tcW w:w="854" w:type="dxa"/>
            <w:tcBorders>
              <w:top w:val="single" w:sz="4" w:space="0" w:color="auto"/>
            </w:tcBorders>
            <w:vAlign w:val="center"/>
          </w:tcPr>
          <w:p w14:paraId="5CABE4E7" w14:textId="5680B7CA"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9795E44" w14:textId="77777777" w:rsidR="00F64BD5" w:rsidRPr="000C450F" w:rsidRDefault="00F64BD5" w:rsidP="000C450F">
            <w:pPr>
              <w:pStyle w:val="TableParagraph"/>
              <w:spacing w:before="150" w:line="276" w:lineRule="auto"/>
              <w:ind w:left="756" w:right="433" w:hanging="296"/>
              <w:rPr>
                <w:b/>
                <w:sz w:val="28"/>
                <w:szCs w:val="28"/>
              </w:rPr>
            </w:pPr>
          </w:p>
        </w:tc>
      </w:tr>
      <w:tr w:rsidR="00F64BD5" w:rsidRPr="000C450F" w14:paraId="1F78860C" w14:textId="77777777" w:rsidTr="00A34823">
        <w:trPr>
          <w:trHeight w:val="256"/>
        </w:trPr>
        <w:tc>
          <w:tcPr>
            <w:tcW w:w="2130" w:type="dxa"/>
            <w:vMerge/>
          </w:tcPr>
          <w:p w14:paraId="6DD730D2"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lang w:val="ru-RU"/>
              </w:rPr>
            </w:pPr>
          </w:p>
        </w:tc>
        <w:tc>
          <w:tcPr>
            <w:tcW w:w="9069" w:type="dxa"/>
            <w:tcBorders>
              <w:top w:val="single" w:sz="4" w:space="0" w:color="auto"/>
            </w:tcBorders>
          </w:tcPr>
          <w:p w14:paraId="7378C98B" w14:textId="79F5ACC8" w:rsidR="00F64BD5" w:rsidRPr="000C450F" w:rsidRDefault="00F64BD5" w:rsidP="000C450F">
            <w:pPr>
              <w:pStyle w:val="TableParagraph"/>
              <w:tabs>
                <w:tab w:val="left" w:pos="1837"/>
              </w:tabs>
              <w:spacing w:before="8" w:line="276" w:lineRule="auto"/>
              <w:ind w:left="115" w:right="93"/>
              <w:jc w:val="both"/>
              <w:rPr>
                <w:b/>
                <w:sz w:val="28"/>
                <w:szCs w:val="28"/>
                <w:lang w:val="ru-RU"/>
              </w:rPr>
            </w:pPr>
            <w:r w:rsidRPr="000C450F">
              <w:rPr>
                <w:b/>
                <w:sz w:val="28"/>
                <w:szCs w:val="28"/>
                <w:lang w:val="ru-RU"/>
              </w:rPr>
              <w:t xml:space="preserve">Практическое занятие № 2. </w:t>
            </w:r>
            <w:r w:rsidRPr="000C450F">
              <w:rPr>
                <w:sz w:val="28"/>
                <w:szCs w:val="28"/>
                <w:lang w:val="ru-RU"/>
              </w:rPr>
              <w:t>Язык и</w:t>
            </w:r>
            <w:r w:rsidRPr="000C450F">
              <w:rPr>
                <w:spacing w:val="40"/>
                <w:sz w:val="28"/>
                <w:szCs w:val="28"/>
                <w:lang w:val="ru-RU"/>
              </w:rPr>
              <w:t xml:space="preserve"> </w:t>
            </w:r>
            <w:r w:rsidRPr="000C450F">
              <w:rPr>
                <w:spacing w:val="-2"/>
                <w:sz w:val="28"/>
                <w:szCs w:val="28"/>
                <w:lang w:val="ru-RU"/>
              </w:rPr>
              <w:t>общество</w:t>
            </w:r>
          </w:p>
        </w:tc>
        <w:tc>
          <w:tcPr>
            <w:tcW w:w="854" w:type="dxa"/>
            <w:tcBorders>
              <w:top w:val="single" w:sz="4" w:space="0" w:color="auto"/>
            </w:tcBorders>
            <w:vAlign w:val="center"/>
          </w:tcPr>
          <w:p w14:paraId="7BD8D101" w14:textId="052A2D92"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7D708C7" w14:textId="77777777" w:rsidR="00F64BD5" w:rsidRPr="000C450F" w:rsidRDefault="00F64BD5" w:rsidP="000C450F">
            <w:pPr>
              <w:pStyle w:val="TableParagraph"/>
              <w:spacing w:before="150" w:line="276" w:lineRule="auto"/>
              <w:ind w:left="756" w:right="433" w:hanging="296"/>
              <w:rPr>
                <w:b/>
                <w:sz w:val="28"/>
                <w:szCs w:val="28"/>
              </w:rPr>
            </w:pPr>
          </w:p>
        </w:tc>
      </w:tr>
      <w:tr w:rsidR="006E78A3" w:rsidRPr="000C450F" w14:paraId="7846F7D2" w14:textId="77777777" w:rsidTr="006E78A3">
        <w:trPr>
          <w:trHeight w:val="256"/>
        </w:trPr>
        <w:tc>
          <w:tcPr>
            <w:tcW w:w="11199" w:type="dxa"/>
            <w:gridSpan w:val="2"/>
          </w:tcPr>
          <w:p w14:paraId="020292B9" w14:textId="77777777" w:rsidR="006E78A3" w:rsidRPr="006E78A3" w:rsidRDefault="006E78A3" w:rsidP="006E78A3">
            <w:pPr>
              <w:pBdr>
                <w:top w:val="nil"/>
                <w:left w:val="nil"/>
                <w:bottom w:val="nil"/>
                <w:right w:val="nil"/>
                <w:between w:val="nil"/>
              </w:pBdr>
              <w:ind w:left="57" w:right="57"/>
              <w:jc w:val="both"/>
              <w:rPr>
                <w:rFonts w:ascii="Times New Roman" w:hAnsi="Times New Roman"/>
                <w:b/>
                <w:sz w:val="28"/>
                <w:szCs w:val="28"/>
                <w:lang w:val="ru-RU"/>
              </w:rPr>
            </w:pPr>
            <w:r w:rsidRPr="006E78A3">
              <w:rPr>
                <w:rFonts w:ascii="Times New Roman" w:hAnsi="Times New Roman"/>
                <w:b/>
                <w:sz w:val="28"/>
                <w:szCs w:val="28"/>
                <w:lang w:val="ru-RU"/>
              </w:rPr>
              <w:t>Профессионально-ориентированное содержание</w:t>
            </w:r>
          </w:p>
          <w:p w14:paraId="37C37FC0" w14:textId="77777777" w:rsidR="006E78A3" w:rsidRPr="00D30AC7" w:rsidRDefault="006E78A3" w:rsidP="006E78A3">
            <w:pPr>
              <w:pBdr>
                <w:top w:val="nil"/>
                <w:left w:val="nil"/>
                <w:bottom w:val="nil"/>
                <w:right w:val="nil"/>
                <w:between w:val="nil"/>
              </w:pBdr>
              <w:ind w:left="57" w:right="57"/>
              <w:jc w:val="both"/>
              <w:rPr>
                <w:rFonts w:ascii="Times New Roman" w:hAnsi="Times New Roman"/>
                <w:sz w:val="28"/>
                <w:szCs w:val="28"/>
                <w:lang w:val="ru-RU"/>
              </w:rPr>
            </w:pPr>
            <w:r w:rsidRPr="006E78A3">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w:t>
            </w:r>
            <w:r w:rsidRPr="00D30AC7">
              <w:rPr>
                <w:rFonts w:ascii="Times New Roman" w:hAnsi="Times New Roman"/>
                <w:sz w:val="28"/>
                <w:szCs w:val="28"/>
                <w:lang w:val="ru-RU"/>
              </w:rPr>
              <w:t xml:space="preserve">Речевые формулы. Речевой этикет. </w:t>
            </w:r>
          </w:p>
          <w:p w14:paraId="78A1FEF4" w14:textId="6208B999" w:rsidR="006E78A3" w:rsidRPr="006E78A3" w:rsidRDefault="006E78A3" w:rsidP="006E78A3">
            <w:pPr>
              <w:pStyle w:val="TableParagraph"/>
              <w:tabs>
                <w:tab w:val="left" w:pos="1837"/>
              </w:tabs>
              <w:spacing w:before="8" w:line="276" w:lineRule="auto"/>
              <w:ind w:left="115" w:right="93"/>
              <w:jc w:val="both"/>
              <w:rPr>
                <w:b/>
                <w:sz w:val="28"/>
                <w:szCs w:val="28"/>
                <w:lang w:val="ru-RU"/>
              </w:rPr>
            </w:pPr>
            <w:r w:rsidRPr="006E78A3">
              <w:rPr>
                <w:sz w:val="28"/>
                <w:szCs w:val="28"/>
                <w:lang w:val="ru-RU"/>
              </w:rPr>
              <w:t>Практическая работа, 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79BEC814" w14:textId="658AB5D2" w:rsidR="006E78A3" w:rsidRPr="006E78A3"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Align w:val="center"/>
          </w:tcPr>
          <w:p w14:paraId="42F88DBB"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071894ED"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70EA7C5" w14:textId="7030D622" w:rsidR="006E78A3" w:rsidRPr="000C450F" w:rsidRDefault="006E78A3" w:rsidP="006E78A3">
            <w:pPr>
              <w:jc w:val="center"/>
              <w:rPr>
                <w:b/>
              </w:rPr>
            </w:pPr>
            <w:r>
              <w:rPr>
                <w:rFonts w:ascii="Times New Roman" w:hAnsi="Times New Roman" w:cs="Times New Roman"/>
                <w:sz w:val="28"/>
                <w:szCs w:val="28"/>
                <w:lang w:val="ru-RU"/>
              </w:rPr>
              <w:t>ПК 1.1.</w:t>
            </w:r>
          </w:p>
        </w:tc>
      </w:tr>
      <w:tr w:rsidR="00DD76B0" w:rsidRPr="000C450F" w14:paraId="11244042" w14:textId="77777777" w:rsidTr="006E78A3">
        <w:trPr>
          <w:trHeight w:val="481"/>
        </w:trPr>
        <w:tc>
          <w:tcPr>
            <w:tcW w:w="11199" w:type="dxa"/>
            <w:gridSpan w:val="2"/>
            <w:tcBorders>
              <w:bottom w:val="single" w:sz="8" w:space="0" w:color="000000"/>
            </w:tcBorders>
          </w:tcPr>
          <w:p w14:paraId="6599A942" w14:textId="6331C50E" w:rsidR="00DD76B0" w:rsidRPr="000C450F" w:rsidRDefault="00DD76B0" w:rsidP="000C450F">
            <w:pPr>
              <w:pStyle w:val="TableParagraph"/>
              <w:tabs>
                <w:tab w:val="left" w:pos="1837"/>
              </w:tabs>
              <w:spacing w:before="8" w:line="276" w:lineRule="auto"/>
              <w:ind w:left="115" w:right="93"/>
              <w:jc w:val="both"/>
              <w:rPr>
                <w:sz w:val="28"/>
                <w:szCs w:val="28"/>
              </w:rPr>
            </w:pPr>
            <w:r w:rsidRPr="000C450F">
              <w:rPr>
                <w:b/>
                <w:spacing w:val="-2"/>
                <w:sz w:val="28"/>
                <w:szCs w:val="28"/>
                <w:lang w:val="ru-RU"/>
              </w:rPr>
              <w:t xml:space="preserve">Раздел </w:t>
            </w:r>
            <w:r w:rsidRPr="000C450F">
              <w:rPr>
                <w:b/>
                <w:spacing w:val="-2"/>
                <w:sz w:val="28"/>
                <w:szCs w:val="28"/>
              </w:rPr>
              <w:t>II</w:t>
            </w:r>
            <w:r w:rsidRPr="000C450F">
              <w:rPr>
                <w:b/>
                <w:spacing w:val="-2"/>
                <w:sz w:val="28"/>
                <w:szCs w:val="28"/>
                <w:lang w:val="ru-RU"/>
              </w:rPr>
              <w:t xml:space="preserve">. </w:t>
            </w:r>
            <w:r w:rsidRPr="00576F7D">
              <w:rPr>
                <w:spacing w:val="-2"/>
                <w:sz w:val="28"/>
                <w:szCs w:val="28"/>
                <w:lang w:val="ru-RU"/>
              </w:rPr>
              <w:t>Культур</w:t>
            </w:r>
            <w:r w:rsidRPr="00576F7D">
              <w:rPr>
                <w:sz w:val="28"/>
                <w:szCs w:val="28"/>
                <w:lang w:val="ru-RU"/>
              </w:rPr>
              <w:t>а речи.</w:t>
            </w:r>
          </w:p>
        </w:tc>
        <w:tc>
          <w:tcPr>
            <w:tcW w:w="854" w:type="dxa"/>
            <w:tcBorders>
              <w:top w:val="single" w:sz="4" w:space="0" w:color="auto"/>
            </w:tcBorders>
            <w:vAlign w:val="center"/>
          </w:tcPr>
          <w:p w14:paraId="52FF255D" w14:textId="3F5BCC75"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12</w:t>
            </w:r>
          </w:p>
        </w:tc>
        <w:tc>
          <w:tcPr>
            <w:tcW w:w="2268" w:type="dxa"/>
            <w:vMerge w:val="restart"/>
            <w:vAlign w:val="center"/>
          </w:tcPr>
          <w:p w14:paraId="5A5DEFCF" w14:textId="77777777" w:rsidR="00DD76B0" w:rsidRPr="006E78A3" w:rsidRDefault="00DD76B0" w:rsidP="006E78A3">
            <w:pPr>
              <w:pStyle w:val="af6"/>
              <w:jc w:val="center"/>
              <w:rPr>
                <w:rFonts w:ascii="Times New Roman" w:hAnsi="Times New Roman" w:cs="Times New Roman"/>
                <w:sz w:val="28"/>
                <w:szCs w:val="28"/>
                <w:lang w:val="ru-RU"/>
              </w:rPr>
            </w:pPr>
          </w:p>
          <w:p w14:paraId="13AA926D" w14:textId="77777777" w:rsidR="006E78A3" w:rsidRDefault="006E78A3" w:rsidP="006E78A3">
            <w:pPr>
              <w:pStyle w:val="af6"/>
              <w:jc w:val="center"/>
              <w:rPr>
                <w:rFonts w:ascii="Times New Roman" w:hAnsi="Times New Roman" w:cs="Times New Roman"/>
                <w:sz w:val="28"/>
                <w:szCs w:val="28"/>
                <w:lang w:val="ru-RU"/>
              </w:rPr>
            </w:pPr>
          </w:p>
          <w:p w14:paraId="0F0F6DFF" w14:textId="77777777" w:rsidR="006E78A3" w:rsidRDefault="006E78A3" w:rsidP="006E78A3">
            <w:pPr>
              <w:pStyle w:val="af6"/>
              <w:jc w:val="center"/>
              <w:rPr>
                <w:rFonts w:ascii="Times New Roman" w:hAnsi="Times New Roman" w:cs="Times New Roman"/>
                <w:sz w:val="28"/>
                <w:szCs w:val="28"/>
                <w:lang w:val="ru-RU"/>
              </w:rPr>
            </w:pPr>
          </w:p>
          <w:p w14:paraId="3E333733" w14:textId="77777777" w:rsidR="006E78A3" w:rsidRDefault="006E78A3" w:rsidP="006E78A3">
            <w:pPr>
              <w:pStyle w:val="af6"/>
              <w:jc w:val="center"/>
              <w:rPr>
                <w:rFonts w:ascii="Times New Roman" w:hAnsi="Times New Roman" w:cs="Times New Roman"/>
                <w:sz w:val="28"/>
                <w:szCs w:val="28"/>
                <w:lang w:val="ru-RU"/>
              </w:rPr>
            </w:pPr>
          </w:p>
          <w:p w14:paraId="615B498B" w14:textId="77777777" w:rsidR="006E78A3" w:rsidRDefault="006E78A3" w:rsidP="006E78A3">
            <w:pPr>
              <w:pStyle w:val="af6"/>
              <w:jc w:val="center"/>
              <w:rPr>
                <w:rFonts w:ascii="Times New Roman" w:hAnsi="Times New Roman" w:cs="Times New Roman"/>
                <w:sz w:val="28"/>
                <w:szCs w:val="28"/>
                <w:lang w:val="ru-RU"/>
              </w:rPr>
            </w:pPr>
          </w:p>
          <w:p w14:paraId="596223AF" w14:textId="77777777" w:rsidR="006E78A3" w:rsidRDefault="006E78A3" w:rsidP="006E78A3">
            <w:pPr>
              <w:pStyle w:val="af6"/>
              <w:jc w:val="center"/>
              <w:rPr>
                <w:rFonts w:ascii="Times New Roman" w:hAnsi="Times New Roman" w:cs="Times New Roman"/>
                <w:sz w:val="28"/>
                <w:szCs w:val="28"/>
                <w:lang w:val="ru-RU"/>
              </w:rPr>
            </w:pPr>
          </w:p>
          <w:p w14:paraId="159B8FBC" w14:textId="55F2A99F"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21493934" w14:textId="2898E598"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DD76B0" w:rsidRPr="000C450F" w14:paraId="30F11EC7" w14:textId="77777777" w:rsidTr="006E78A3">
        <w:trPr>
          <w:trHeight w:val="330"/>
        </w:trPr>
        <w:tc>
          <w:tcPr>
            <w:tcW w:w="2130" w:type="dxa"/>
            <w:vMerge w:val="restart"/>
          </w:tcPr>
          <w:p w14:paraId="329E3D50" w14:textId="77777777" w:rsidR="00DD76B0" w:rsidRPr="00576F7D" w:rsidRDefault="00DD76B0" w:rsidP="000C450F">
            <w:pPr>
              <w:pStyle w:val="TableParagraph"/>
              <w:spacing w:before="10" w:line="276" w:lineRule="auto"/>
              <w:ind w:left="0"/>
              <w:rPr>
                <w:spacing w:val="-2"/>
                <w:sz w:val="28"/>
                <w:szCs w:val="28"/>
                <w:lang w:val="ru-RU"/>
              </w:rPr>
            </w:pPr>
            <w:r w:rsidRPr="00576F7D">
              <w:rPr>
                <w:spacing w:val="-2"/>
                <w:sz w:val="28"/>
                <w:szCs w:val="28"/>
                <w:lang w:val="ru-RU"/>
              </w:rPr>
              <w:lastRenderedPageBreak/>
              <w:t>Тема 2.1.</w:t>
            </w:r>
          </w:p>
          <w:p w14:paraId="496B1AD9" w14:textId="6209F238" w:rsidR="00DD76B0" w:rsidRPr="000C450F" w:rsidRDefault="00DD76B0" w:rsidP="000C450F">
            <w:pPr>
              <w:pStyle w:val="TableParagraph"/>
              <w:spacing w:before="10" w:line="276" w:lineRule="auto"/>
              <w:ind w:left="0"/>
              <w:rPr>
                <w:b/>
                <w:sz w:val="28"/>
                <w:szCs w:val="28"/>
                <w:lang w:val="ru-RU"/>
              </w:rPr>
            </w:pPr>
            <w:r w:rsidRPr="00576F7D">
              <w:rPr>
                <w:spacing w:val="-2"/>
                <w:sz w:val="28"/>
                <w:szCs w:val="28"/>
                <w:lang w:val="ru-RU"/>
              </w:rPr>
              <w:t>Культур</w:t>
            </w:r>
            <w:r w:rsidRPr="00576F7D">
              <w:rPr>
                <w:sz w:val="28"/>
                <w:szCs w:val="28"/>
                <w:lang w:val="ru-RU"/>
              </w:rPr>
              <w:t>а речи</w:t>
            </w:r>
            <w:r w:rsidRPr="000C450F">
              <w:rPr>
                <w:b/>
                <w:sz w:val="28"/>
                <w:szCs w:val="28"/>
                <w:lang w:val="ru-RU"/>
              </w:rPr>
              <w:t>.</w:t>
            </w:r>
          </w:p>
        </w:tc>
        <w:tc>
          <w:tcPr>
            <w:tcW w:w="9069" w:type="dxa"/>
            <w:tcBorders>
              <w:bottom w:val="single" w:sz="4" w:space="0" w:color="auto"/>
            </w:tcBorders>
          </w:tcPr>
          <w:p w14:paraId="2CF1D684" w14:textId="6FDA1FFF"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vAlign w:val="center"/>
          </w:tcPr>
          <w:p w14:paraId="56E3401B" w14:textId="77777777" w:rsidR="00DD76B0" w:rsidRPr="000C450F" w:rsidRDefault="00DD76B0" w:rsidP="000C450F">
            <w:pPr>
              <w:pStyle w:val="TableParagraph"/>
              <w:spacing w:before="10" w:line="276" w:lineRule="auto"/>
              <w:ind w:left="297" w:hanging="125"/>
              <w:jc w:val="center"/>
              <w:rPr>
                <w:spacing w:val="-4"/>
                <w:sz w:val="28"/>
                <w:szCs w:val="28"/>
                <w:lang w:val="ru-RU"/>
              </w:rPr>
            </w:pPr>
          </w:p>
          <w:p w14:paraId="54BF5E11" w14:textId="115B76F9" w:rsidR="00DD76B0" w:rsidRPr="000C450F" w:rsidRDefault="00AC6B8F"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C88A364" w14:textId="27654E58"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43EAA18" w14:textId="77777777" w:rsidTr="006E78A3">
        <w:trPr>
          <w:trHeight w:val="319"/>
        </w:trPr>
        <w:tc>
          <w:tcPr>
            <w:tcW w:w="2130" w:type="dxa"/>
            <w:vMerge/>
          </w:tcPr>
          <w:p w14:paraId="6ADBB778"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0A1A71DB" w14:textId="50A71B40" w:rsidR="00DD76B0" w:rsidRPr="000C450F" w:rsidRDefault="00DD76B0"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spacing w:val="-2"/>
                <w:sz w:val="28"/>
                <w:szCs w:val="28"/>
                <w:lang w:val="ru-RU"/>
              </w:rPr>
              <w:t>Нормы</w:t>
            </w:r>
            <w:r w:rsidRPr="000C450F">
              <w:rPr>
                <w:sz w:val="28"/>
                <w:szCs w:val="28"/>
                <w:lang w:val="ru-RU"/>
              </w:rPr>
              <w:tab/>
            </w:r>
            <w:r w:rsidRPr="000C450F">
              <w:rPr>
                <w:spacing w:val="-2"/>
                <w:sz w:val="28"/>
                <w:szCs w:val="28"/>
                <w:lang w:val="ru-RU"/>
              </w:rPr>
              <w:t>современного литературного тувинского</w:t>
            </w:r>
            <w:r w:rsidRPr="000C450F">
              <w:rPr>
                <w:sz w:val="28"/>
                <w:szCs w:val="28"/>
                <w:lang w:val="ru-RU"/>
              </w:rPr>
              <w:t xml:space="preserve"> </w:t>
            </w:r>
            <w:r w:rsidRPr="000C450F">
              <w:rPr>
                <w:spacing w:val="-2"/>
                <w:sz w:val="28"/>
                <w:szCs w:val="28"/>
                <w:lang w:val="ru-RU"/>
              </w:rPr>
              <w:t>языка.</w:t>
            </w:r>
          </w:p>
        </w:tc>
        <w:tc>
          <w:tcPr>
            <w:tcW w:w="854" w:type="dxa"/>
            <w:vMerge/>
            <w:tcBorders>
              <w:bottom w:val="single" w:sz="4" w:space="0" w:color="auto"/>
            </w:tcBorders>
            <w:vAlign w:val="center"/>
          </w:tcPr>
          <w:p w14:paraId="338E8A65"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E600221"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1CC03D4D" w14:textId="77777777" w:rsidTr="006E78A3">
        <w:trPr>
          <w:trHeight w:val="345"/>
        </w:trPr>
        <w:tc>
          <w:tcPr>
            <w:tcW w:w="2130" w:type="dxa"/>
            <w:vMerge/>
          </w:tcPr>
          <w:p w14:paraId="2E962DAA"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5262A4BB" w14:textId="1D6DD1EA"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2D5668D6" w14:textId="0EEAC9D9"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6700977B"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E5EAAD9" w14:textId="77777777" w:rsidTr="006E78A3">
        <w:trPr>
          <w:trHeight w:val="330"/>
        </w:trPr>
        <w:tc>
          <w:tcPr>
            <w:tcW w:w="2130" w:type="dxa"/>
            <w:vMerge/>
          </w:tcPr>
          <w:p w14:paraId="6F2D7C0B"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EFCAD1B" w14:textId="65615F6B"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Лексические</w:t>
            </w:r>
            <w:r w:rsidRPr="000C450F">
              <w:rPr>
                <w:sz w:val="28"/>
                <w:szCs w:val="28"/>
                <w:lang w:val="ru-RU"/>
              </w:rPr>
              <w:t xml:space="preserve"> </w:t>
            </w:r>
            <w:r w:rsidRPr="000C450F">
              <w:rPr>
                <w:spacing w:val="-4"/>
                <w:sz w:val="28"/>
                <w:szCs w:val="28"/>
                <w:lang w:val="ru-RU"/>
              </w:rPr>
              <w:t xml:space="preserve">нормы </w:t>
            </w:r>
            <w:r w:rsidRPr="000C450F">
              <w:rPr>
                <w:spacing w:val="-2"/>
                <w:sz w:val="28"/>
                <w:szCs w:val="28"/>
                <w:lang w:val="ru-RU"/>
              </w:rPr>
              <w:t>современного тувинского</w:t>
            </w:r>
            <w:r w:rsidRPr="000C450F">
              <w:rPr>
                <w:sz w:val="28"/>
                <w:szCs w:val="28"/>
                <w:lang w:val="ru-RU"/>
              </w:rPr>
              <w:t xml:space="preserve"> </w:t>
            </w:r>
            <w:r w:rsidRPr="000C450F">
              <w:rPr>
                <w:spacing w:val="-2"/>
                <w:sz w:val="28"/>
                <w:szCs w:val="28"/>
                <w:lang w:val="ru-RU"/>
              </w:rPr>
              <w:t>литературного</w:t>
            </w:r>
            <w:r w:rsidRPr="000C450F">
              <w:rPr>
                <w:sz w:val="28"/>
                <w:szCs w:val="28"/>
                <w:lang w:val="ru-RU"/>
              </w:rPr>
              <w:tab/>
            </w:r>
            <w:r w:rsidRPr="000C450F">
              <w:rPr>
                <w:spacing w:val="-2"/>
                <w:sz w:val="28"/>
                <w:szCs w:val="28"/>
                <w:lang w:val="ru-RU"/>
              </w:rPr>
              <w:t>языка.</w:t>
            </w:r>
          </w:p>
        </w:tc>
        <w:tc>
          <w:tcPr>
            <w:tcW w:w="854" w:type="dxa"/>
            <w:vMerge/>
            <w:tcBorders>
              <w:bottom w:val="single" w:sz="4" w:space="0" w:color="auto"/>
            </w:tcBorders>
            <w:vAlign w:val="center"/>
          </w:tcPr>
          <w:p w14:paraId="7E89A911"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0227DD3A"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7AF89A06" w14:textId="77777777" w:rsidTr="006E78A3">
        <w:trPr>
          <w:trHeight w:val="390"/>
        </w:trPr>
        <w:tc>
          <w:tcPr>
            <w:tcW w:w="2130" w:type="dxa"/>
            <w:vMerge/>
          </w:tcPr>
          <w:p w14:paraId="28AA4E1D"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8836695" w14:textId="5192907A" w:rsidR="00DD76B0" w:rsidRPr="000C450F" w:rsidRDefault="00DD76B0" w:rsidP="000C450F">
            <w:pPr>
              <w:pStyle w:val="TableParagraph"/>
              <w:spacing w:line="276" w:lineRule="auto"/>
              <w:ind w:left="0"/>
              <w:rPr>
                <w:b/>
                <w:spacing w:val="-2"/>
                <w:sz w:val="28"/>
                <w:szCs w:val="28"/>
              </w:rPr>
            </w:pPr>
            <w:r w:rsidRPr="000C450F">
              <w:rPr>
                <w:b/>
                <w:sz w:val="28"/>
                <w:szCs w:val="28"/>
              </w:rPr>
              <w:t>Основное содержание</w:t>
            </w:r>
          </w:p>
        </w:tc>
        <w:tc>
          <w:tcPr>
            <w:tcW w:w="854" w:type="dxa"/>
            <w:vMerge w:val="restart"/>
            <w:tcBorders>
              <w:top w:val="single" w:sz="4" w:space="0" w:color="auto"/>
            </w:tcBorders>
            <w:vAlign w:val="center"/>
          </w:tcPr>
          <w:p w14:paraId="540336DF" w14:textId="113CC304"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1A5CF390"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54F4FCE" w14:textId="77777777" w:rsidTr="006E78A3">
        <w:trPr>
          <w:trHeight w:val="240"/>
        </w:trPr>
        <w:tc>
          <w:tcPr>
            <w:tcW w:w="2130" w:type="dxa"/>
            <w:vMerge/>
          </w:tcPr>
          <w:p w14:paraId="79A8E930"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6006D417" w14:textId="237A46F9"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Основные</w:t>
            </w:r>
            <w:r w:rsidRPr="000C450F">
              <w:rPr>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010367BA"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AAEF739"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60C968AF" w14:textId="77777777" w:rsidTr="006E78A3">
        <w:trPr>
          <w:trHeight w:val="678"/>
        </w:trPr>
        <w:tc>
          <w:tcPr>
            <w:tcW w:w="2130" w:type="dxa"/>
            <w:vMerge/>
          </w:tcPr>
          <w:p w14:paraId="20554BCA"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0349376A" w14:textId="19164FCA" w:rsidR="00F64BD5" w:rsidRPr="000C450F" w:rsidRDefault="00C2301A"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b/>
                <w:sz w:val="28"/>
                <w:szCs w:val="28"/>
                <w:lang w:val="ru-RU"/>
              </w:rPr>
              <w:t>Практическое занятие № 3</w:t>
            </w:r>
            <w:r w:rsidR="00F64BD5" w:rsidRPr="000C450F">
              <w:rPr>
                <w:b/>
                <w:sz w:val="28"/>
                <w:szCs w:val="28"/>
                <w:lang w:val="ru-RU"/>
              </w:rPr>
              <w:t>.</w:t>
            </w:r>
            <w:r w:rsidR="00F64BD5" w:rsidRPr="000C450F">
              <w:rPr>
                <w:sz w:val="28"/>
                <w:szCs w:val="28"/>
                <w:lang w:val="ru-RU"/>
              </w:rPr>
              <w:t xml:space="preserve"> </w:t>
            </w:r>
            <w:r w:rsidR="00F64BD5" w:rsidRPr="000C450F">
              <w:rPr>
                <w:spacing w:val="-2"/>
                <w:sz w:val="28"/>
                <w:szCs w:val="28"/>
                <w:lang w:val="ru-RU"/>
              </w:rPr>
              <w:t>Выразительные средства</w:t>
            </w:r>
            <w:r w:rsidR="00F64BD5" w:rsidRPr="000C450F">
              <w:rPr>
                <w:sz w:val="28"/>
                <w:szCs w:val="28"/>
                <w:lang w:val="ru-RU"/>
              </w:rPr>
              <w:t xml:space="preserve"> </w:t>
            </w:r>
            <w:r w:rsidR="00F64BD5" w:rsidRPr="000C450F">
              <w:rPr>
                <w:spacing w:val="-2"/>
                <w:sz w:val="28"/>
                <w:szCs w:val="28"/>
                <w:lang w:val="ru-RU"/>
              </w:rPr>
              <w:t>словообразования.</w:t>
            </w:r>
          </w:p>
        </w:tc>
        <w:tc>
          <w:tcPr>
            <w:tcW w:w="854" w:type="dxa"/>
            <w:tcBorders>
              <w:top w:val="single" w:sz="4" w:space="0" w:color="auto"/>
            </w:tcBorders>
            <w:vAlign w:val="center"/>
          </w:tcPr>
          <w:p w14:paraId="2ADF855F" w14:textId="189453CE"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C0C5944" w14:textId="77777777" w:rsidR="00F64BD5" w:rsidRPr="006E78A3" w:rsidRDefault="00F64BD5" w:rsidP="006E78A3">
            <w:pPr>
              <w:pStyle w:val="af6"/>
              <w:jc w:val="center"/>
              <w:rPr>
                <w:rFonts w:ascii="Times New Roman" w:hAnsi="Times New Roman" w:cs="Times New Roman"/>
                <w:sz w:val="28"/>
                <w:szCs w:val="28"/>
                <w:lang w:val="ru-RU"/>
              </w:rPr>
            </w:pPr>
          </w:p>
        </w:tc>
      </w:tr>
      <w:tr w:rsidR="00DD76B0" w:rsidRPr="000C450F" w14:paraId="73A3C6A1" w14:textId="77777777" w:rsidTr="006E78A3">
        <w:trPr>
          <w:trHeight w:val="315"/>
        </w:trPr>
        <w:tc>
          <w:tcPr>
            <w:tcW w:w="2130" w:type="dxa"/>
            <w:vMerge/>
          </w:tcPr>
          <w:p w14:paraId="0133D3E0"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C53F8F7" w14:textId="3CA4916E" w:rsidR="00DD76B0" w:rsidRPr="000C450F" w:rsidRDefault="00DD76B0" w:rsidP="000C450F">
            <w:pPr>
              <w:pStyle w:val="TableParagraph"/>
              <w:spacing w:line="276" w:lineRule="auto"/>
              <w:ind w:left="115"/>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C82E53C" w14:textId="7325AB1A"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4A11B5E"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53748BB1" w14:textId="77777777" w:rsidTr="006E78A3">
        <w:trPr>
          <w:trHeight w:val="315"/>
        </w:trPr>
        <w:tc>
          <w:tcPr>
            <w:tcW w:w="2130" w:type="dxa"/>
            <w:vMerge/>
          </w:tcPr>
          <w:p w14:paraId="45A6B71C"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27CB7D0C" w14:textId="0BC36F86" w:rsidR="00DD76B0" w:rsidRPr="000C450F" w:rsidRDefault="00DD76B0" w:rsidP="000C450F">
            <w:pPr>
              <w:pStyle w:val="TableParagraph"/>
              <w:spacing w:line="276" w:lineRule="auto"/>
              <w:ind w:left="115"/>
              <w:rPr>
                <w:spacing w:val="-2"/>
                <w:sz w:val="28"/>
                <w:szCs w:val="28"/>
              </w:rPr>
            </w:pPr>
            <w:r w:rsidRPr="000C450F">
              <w:rPr>
                <w:spacing w:val="-2"/>
                <w:sz w:val="28"/>
                <w:szCs w:val="28"/>
                <w:lang w:val="ru-RU"/>
              </w:rPr>
              <w:t>Изобразительно-</w:t>
            </w:r>
            <w:r w:rsidRPr="000C450F">
              <w:rPr>
                <w:sz w:val="28"/>
                <w:szCs w:val="28"/>
                <w:lang w:val="ru-RU"/>
              </w:rPr>
              <w:t xml:space="preserve"> </w:t>
            </w:r>
            <w:r w:rsidRPr="000C450F">
              <w:rPr>
                <w:spacing w:val="-2"/>
                <w:sz w:val="28"/>
                <w:szCs w:val="28"/>
                <w:lang w:val="ru-RU"/>
              </w:rPr>
              <w:t>выразительные</w:t>
            </w:r>
            <w:r w:rsidRPr="000C450F">
              <w:rPr>
                <w:sz w:val="28"/>
                <w:szCs w:val="28"/>
                <w:lang w:val="ru-RU"/>
              </w:rPr>
              <w:t xml:space="preserve"> с</w:t>
            </w:r>
            <w:r w:rsidRPr="000C450F">
              <w:rPr>
                <w:spacing w:val="-2"/>
                <w:sz w:val="28"/>
                <w:szCs w:val="28"/>
                <w:lang w:val="ru-RU"/>
              </w:rPr>
              <w:t>редства</w:t>
            </w:r>
            <w:r w:rsidRPr="000C450F">
              <w:rPr>
                <w:sz w:val="28"/>
                <w:szCs w:val="28"/>
                <w:lang w:val="ru-RU"/>
              </w:rPr>
              <w:t xml:space="preserve"> </w:t>
            </w:r>
            <w:r w:rsidRPr="000C450F">
              <w:rPr>
                <w:spacing w:val="-2"/>
                <w:sz w:val="28"/>
                <w:szCs w:val="28"/>
                <w:lang w:val="ru-RU"/>
              </w:rPr>
              <w:t>лексики.</w:t>
            </w:r>
          </w:p>
        </w:tc>
        <w:tc>
          <w:tcPr>
            <w:tcW w:w="854" w:type="dxa"/>
            <w:vMerge/>
            <w:tcBorders>
              <w:bottom w:val="single" w:sz="4" w:space="0" w:color="auto"/>
            </w:tcBorders>
            <w:vAlign w:val="center"/>
          </w:tcPr>
          <w:p w14:paraId="448900F6"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vAlign w:val="center"/>
          </w:tcPr>
          <w:p w14:paraId="56F6C1C5"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6F4EDA33" w14:textId="77777777" w:rsidTr="006E78A3">
        <w:trPr>
          <w:trHeight w:val="244"/>
        </w:trPr>
        <w:tc>
          <w:tcPr>
            <w:tcW w:w="2130" w:type="dxa"/>
            <w:vMerge/>
          </w:tcPr>
          <w:p w14:paraId="7E9B65E3"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AA0BBAA" w14:textId="06121D1C" w:rsidR="00DD76B0" w:rsidRPr="000C450F" w:rsidRDefault="00DD76B0" w:rsidP="000C450F">
            <w:pPr>
              <w:pStyle w:val="TableParagraph"/>
              <w:spacing w:line="276" w:lineRule="auto"/>
              <w:ind w:left="115"/>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34C2885" w14:textId="3438963C"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BBB6642"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B6D8A23" w14:textId="77777777" w:rsidTr="006E78A3">
        <w:trPr>
          <w:trHeight w:val="360"/>
        </w:trPr>
        <w:tc>
          <w:tcPr>
            <w:tcW w:w="2130" w:type="dxa"/>
            <w:vMerge/>
          </w:tcPr>
          <w:p w14:paraId="78D654C1"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517E6886" w14:textId="30E144B1" w:rsidR="00DD76B0" w:rsidRPr="000C450F" w:rsidRDefault="00DD76B0" w:rsidP="000C450F">
            <w:pPr>
              <w:pStyle w:val="TableParagraph"/>
              <w:spacing w:line="276" w:lineRule="auto"/>
              <w:ind w:left="115"/>
              <w:rPr>
                <w:sz w:val="28"/>
                <w:szCs w:val="28"/>
                <w:lang w:val="ru-RU"/>
              </w:rPr>
            </w:pPr>
            <w:r w:rsidRPr="00576F7D">
              <w:rPr>
                <w:sz w:val="28"/>
                <w:szCs w:val="28"/>
                <w:lang w:val="ru-RU"/>
              </w:rPr>
              <w:t xml:space="preserve">Речевой </w:t>
            </w:r>
            <w:r w:rsidRPr="00576F7D">
              <w:rPr>
                <w:spacing w:val="-2"/>
                <w:sz w:val="28"/>
                <w:szCs w:val="28"/>
                <w:lang w:val="ru-RU"/>
              </w:rPr>
              <w:t>этикет.</w:t>
            </w:r>
            <w:r w:rsidRPr="000C450F">
              <w:rPr>
                <w:spacing w:val="-2"/>
                <w:sz w:val="28"/>
                <w:szCs w:val="28"/>
                <w:lang w:val="ru-RU"/>
              </w:rPr>
              <w:t xml:space="preserve"> Манера </w:t>
            </w:r>
            <w:r w:rsidRPr="000C450F">
              <w:rPr>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797CB29F"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3FDD64B7"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05A01711" w14:textId="77777777" w:rsidTr="006E78A3">
        <w:trPr>
          <w:trHeight w:val="687"/>
        </w:trPr>
        <w:tc>
          <w:tcPr>
            <w:tcW w:w="2130" w:type="dxa"/>
            <w:vMerge/>
          </w:tcPr>
          <w:p w14:paraId="25ABDDBB"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4D66289F" w14:textId="71DCEB9B" w:rsidR="00F64BD5" w:rsidRPr="000C450F" w:rsidRDefault="00C2301A" w:rsidP="000C450F">
            <w:pPr>
              <w:pStyle w:val="TableParagraph"/>
              <w:spacing w:line="276" w:lineRule="auto"/>
              <w:ind w:left="115"/>
              <w:rPr>
                <w:sz w:val="28"/>
                <w:szCs w:val="28"/>
                <w:lang w:val="ru-RU"/>
              </w:rPr>
            </w:pPr>
            <w:r w:rsidRPr="000C450F">
              <w:rPr>
                <w:b/>
                <w:sz w:val="28"/>
                <w:szCs w:val="28"/>
                <w:lang w:val="ru-RU"/>
              </w:rPr>
              <w:t>Практическое занятие № 4</w:t>
            </w:r>
            <w:r w:rsidR="00F64BD5" w:rsidRPr="000C450F">
              <w:rPr>
                <w:b/>
                <w:sz w:val="28"/>
                <w:szCs w:val="28"/>
                <w:lang w:val="ru-RU"/>
              </w:rPr>
              <w:t>.</w:t>
            </w:r>
            <w:r w:rsidR="00F64BD5" w:rsidRPr="000C450F">
              <w:rPr>
                <w:sz w:val="28"/>
                <w:szCs w:val="28"/>
                <w:lang w:val="ru-RU"/>
              </w:rPr>
              <w:t xml:space="preserve"> Этика и этикет в электронной среде </w:t>
            </w:r>
            <w:r w:rsidR="00F64BD5" w:rsidRPr="000C450F">
              <w:rPr>
                <w:spacing w:val="-2"/>
                <w:sz w:val="28"/>
                <w:szCs w:val="28"/>
                <w:lang w:val="ru-RU"/>
              </w:rPr>
              <w:t>общения.</w:t>
            </w:r>
          </w:p>
        </w:tc>
        <w:tc>
          <w:tcPr>
            <w:tcW w:w="854" w:type="dxa"/>
            <w:tcBorders>
              <w:top w:val="single" w:sz="4" w:space="0" w:color="auto"/>
            </w:tcBorders>
            <w:vAlign w:val="center"/>
          </w:tcPr>
          <w:p w14:paraId="633145DC" w14:textId="1CBA2A02"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7451EA8D" w14:textId="77777777" w:rsidR="00F64BD5" w:rsidRPr="006E78A3" w:rsidRDefault="00F64BD5" w:rsidP="006E78A3">
            <w:pPr>
              <w:pStyle w:val="af6"/>
              <w:jc w:val="center"/>
              <w:rPr>
                <w:rFonts w:ascii="Times New Roman" w:hAnsi="Times New Roman" w:cs="Times New Roman"/>
                <w:sz w:val="28"/>
                <w:szCs w:val="28"/>
                <w:lang w:val="ru-RU"/>
              </w:rPr>
            </w:pPr>
          </w:p>
        </w:tc>
      </w:tr>
      <w:tr w:rsidR="00C2301A" w:rsidRPr="000C450F" w14:paraId="14A90FF1" w14:textId="77777777" w:rsidTr="006E78A3">
        <w:trPr>
          <w:trHeight w:val="375"/>
        </w:trPr>
        <w:tc>
          <w:tcPr>
            <w:tcW w:w="11199" w:type="dxa"/>
            <w:gridSpan w:val="2"/>
          </w:tcPr>
          <w:p w14:paraId="77AF750E" w14:textId="41561CBC" w:rsidR="00C2301A" w:rsidRPr="000C450F" w:rsidRDefault="00C2301A" w:rsidP="000C450F">
            <w:pPr>
              <w:pStyle w:val="TableParagraph"/>
              <w:spacing w:before="13" w:line="276" w:lineRule="auto"/>
              <w:ind w:left="117" w:right="138"/>
              <w:rPr>
                <w:b/>
                <w:sz w:val="28"/>
                <w:szCs w:val="28"/>
                <w:lang w:val="ru-RU"/>
              </w:rPr>
            </w:pPr>
            <w:r w:rsidRPr="000C450F">
              <w:rPr>
                <w:b/>
                <w:spacing w:val="-2"/>
                <w:sz w:val="28"/>
                <w:szCs w:val="28"/>
                <w:lang w:val="ru-RU"/>
              </w:rPr>
              <w:t xml:space="preserve">Раздел </w:t>
            </w:r>
            <w:r w:rsidRPr="000C450F">
              <w:rPr>
                <w:b/>
                <w:spacing w:val="-2"/>
                <w:sz w:val="28"/>
                <w:szCs w:val="28"/>
              </w:rPr>
              <w:t>III</w:t>
            </w:r>
            <w:r w:rsidRPr="000C450F">
              <w:rPr>
                <w:b/>
                <w:spacing w:val="-2"/>
                <w:sz w:val="28"/>
                <w:szCs w:val="28"/>
                <w:lang w:val="ru-RU"/>
              </w:rPr>
              <w:t>.</w:t>
            </w:r>
            <w:r w:rsidRPr="000C450F">
              <w:rPr>
                <w:spacing w:val="-2"/>
                <w:sz w:val="28"/>
                <w:szCs w:val="28"/>
                <w:lang w:val="ru-RU"/>
              </w:rPr>
              <w:t xml:space="preserve"> </w:t>
            </w:r>
            <w:r w:rsidRPr="00576F7D">
              <w:rPr>
                <w:spacing w:val="-2"/>
                <w:sz w:val="28"/>
                <w:szCs w:val="28"/>
                <w:lang w:val="ru-RU"/>
              </w:rPr>
              <w:t>Речевая деятельн</w:t>
            </w:r>
            <w:r w:rsidRPr="00576F7D">
              <w:rPr>
                <w:spacing w:val="-4"/>
                <w:sz w:val="28"/>
                <w:szCs w:val="28"/>
                <w:lang w:val="ru-RU"/>
              </w:rPr>
              <w:t>ость.</w:t>
            </w:r>
          </w:p>
        </w:tc>
        <w:tc>
          <w:tcPr>
            <w:tcW w:w="854" w:type="dxa"/>
            <w:vAlign w:val="center"/>
          </w:tcPr>
          <w:p w14:paraId="212A998B" w14:textId="6885CCF5" w:rsidR="00C2301A" w:rsidRPr="000C450F" w:rsidRDefault="00C2301A"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16</w:t>
            </w:r>
          </w:p>
        </w:tc>
        <w:tc>
          <w:tcPr>
            <w:tcW w:w="2268" w:type="dxa"/>
            <w:vMerge w:val="restart"/>
            <w:vAlign w:val="center"/>
          </w:tcPr>
          <w:p w14:paraId="7D39834E" w14:textId="77777777" w:rsidR="006E78A3" w:rsidRDefault="006E78A3" w:rsidP="006E78A3">
            <w:pPr>
              <w:pStyle w:val="af6"/>
              <w:jc w:val="center"/>
              <w:rPr>
                <w:rFonts w:ascii="Times New Roman" w:hAnsi="Times New Roman" w:cs="Times New Roman"/>
                <w:sz w:val="28"/>
                <w:szCs w:val="28"/>
                <w:lang w:val="ru-RU"/>
              </w:rPr>
            </w:pPr>
          </w:p>
          <w:p w14:paraId="7AB78993" w14:textId="77777777" w:rsidR="006E78A3" w:rsidRDefault="006E78A3" w:rsidP="006E78A3">
            <w:pPr>
              <w:pStyle w:val="af6"/>
              <w:jc w:val="center"/>
              <w:rPr>
                <w:rFonts w:ascii="Times New Roman" w:hAnsi="Times New Roman" w:cs="Times New Roman"/>
                <w:sz w:val="28"/>
                <w:szCs w:val="28"/>
                <w:lang w:val="ru-RU"/>
              </w:rPr>
            </w:pPr>
          </w:p>
          <w:p w14:paraId="03005C87" w14:textId="77777777" w:rsidR="006E78A3" w:rsidRDefault="006E78A3" w:rsidP="006E78A3">
            <w:pPr>
              <w:pStyle w:val="af6"/>
              <w:jc w:val="center"/>
              <w:rPr>
                <w:rFonts w:ascii="Times New Roman" w:hAnsi="Times New Roman" w:cs="Times New Roman"/>
                <w:sz w:val="28"/>
                <w:szCs w:val="28"/>
                <w:lang w:val="ru-RU"/>
              </w:rPr>
            </w:pPr>
          </w:p>
          <w:p w14:paraId="59AB47B3" w14:textId="77777777" w:rsidR="006E78A3" w:rsidRDefault="006E78A3" w:rsidP="006E78A3">
            <w:pPr>
              <w:pStyle w:val="af6"/>
              <w:jc w:val="center"/>
              <w:rPr>
                <w:rFonts w:ascii="Times New Roman" w:hAnsi="Times New Roman" w:cs="Times New Roman"/>
                <w:sz w:val="28"/>
                <w:szCs w:val="28"/>
                <w:lang w:val="ru-RU"/>
              </w:rPr>
            </w:pPr>
          </w:p>
          <w:p w14:paraId="3B7D6C39" w14:textId="77777777" w:rsidR="006E78A3" w:rsidRDefault="006E78A3" w:rsidP="006E78A3">
            <w:pPr>
              <w:pStyle w:val="af6"/>
              <w:jc w:val="center"/>
              <w:rPr>
                <w:rFonts w:ascii="Times New Roman" w:hAnsi="Times New Roman" w:cs="Times New Roman"/>
                <w:sz w:val="28"/>
                <w:szCs w:val="28"/>
                <w:lang w:val="ru-RU"/>
              </w:rPr>
            </w:pPr>
          </w:p>
          <w:p w14:paraId="13CCE413" w14:textId="77777777" w:rsidR="006E78A3" w:rsidRDefault="006E78A3" w:rsidP="006E78A3">
            <w:pPr>
              <w:pStyle w:val="af6"/>
              <w:jc w:val="center"/>
              <w:rPr>
                <w:rFonts w:ascii="Times New Roman" w:hAnsi="Times New Roman" w:cs="Times New Roman"/>
                <w:sz w:val="28"/>
                <w:szCs w:val="28"/>
                <w:lang w:val="ru-RU"/>
              </w:rPr>
            </w:pPr>
          </w:p>
          <w:p w14:paraId="5A8C850C" w14:textId="77777777" w:rsidR="006E78A3" w:rsidRDefault="006E78A3" w:rsidP="006E78A3">
            <w:pPr>
              <w:pStyle w:val="af6"/>
              <w:jc w:val="center"/>
              <w:rPr>
                <w:rFonts w:ascii="Times New Roman" w:hAnsi="Times New Roman" w:cs="Times New Roman"/>
                <w:sz w:val="28"/>
                <w:szCs w:val="28"/>
                <w:lang w:val="ru-RU"/>
              </w:rPr>
            </w:pPr>
          </w:p>
          <w:p w14:paraId="083AA08C" w14:textId="77777777" w:rsidR="006E78A3" w:rsidRDefault="006E78A3" w:rsidP="006E78A3">
            <w:pPr>
              <w:pStyle w:val="af6"/>
              <w:jc w:val="center"/>
              <w:rPr>
                <w:rFonts w:ascii="Times New Roman" w:hAnsi="Times New Roman" w:cs="Times New Roman"/>
                <w:sz w:val="28"/>
                <w:szCs w:val="28"/>
                <w:lang w:val="ru-RU"/>
              </w:rPr>
            </w:pPr>
          </w:p>
          <w:p w14:paraId="1F266357" w14:textId="77777777" w:rsidR="006E78A3" w:rsidRDefault="006E78A3" w:rsidP="006E78A3">
            <w:pPr>
              <w:pStyle w:val="af6"/>
              <w:jc w:val="center"/>
              <w:rPr>
                <w:rFonts w:ascii="Times New Roman" w:hAnsi="Times New Roman" w:cs="Times New Roman"/>
                <w:sz w:val="28"/>
                <w:szCs w:val="28"/>
                <w:lang w:val="ru-RU"/>
              </w:rPr>
            </w:pPr>
          </w:p>
          <w:p w14:paraId="7B4DCE6B" w14:textId="7ADD8438"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7A511BEB" w14:textId="72F4D781"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C2301A" w:rsidRPr="000C450F" w14:paraId="697F1762" w14:textId="77777777" w:rsidTr="00A34823">
        <w:trPr>
          <w:trHeight w:val="345"/>
        </w:trPr>
        <w:tc>
          <w:tcPr>
            <w:tcW w:w="2130" w:type="dxa"/>
            <w:vMerge w:val="restart"/>
          </w:tcPr>
          <w:p w14:paraId="2CFE4055" w14:textId="77777777" w:rsidR="00C2301A" w:rsidRPr="00576F7D" w:rsidRDefault="00C2301A" w:rsidP="000C450F">
            <w:pPr>
              <w:pStyle w:val="TableParagraph"/>
              <w:spacing w:before="13" w:line="276" w:lineRule="auto"/>
              <w:ind w:right="138"/>
              <w:rPr>
                <w:spacing w:val="-4"/>
                <w:sz w:val="28"/>
                <w:szCs w:val="28"/>
                <w:lang w:val="ru-RU"/>
              </w:rPr>
            </w:pPr>
            <w:r w:rsidRPr="00576F7D">
              <w:rPr>
                <w:spacing w:val="-4"/>
                <w:sz w:val="28"/>
                <w:szCs w:val="28"/>
                <w:lang w:val="ru-RU"/>
              </w:rPr>
              <w:t xml:space="preserve">Тема 3.1. </w:t>
            </w:r>
          </w:p>
          <w:p w14:paraId="40F05648" w14:textId="6E14BF5D" w:rsidR="00C2301A" w:rsidRPr="00576F7D" w:rsidRDefault="00C2301A" w:rsidP="000C450F">
            <w:pPr>
              <w:pStyle w:val="TableParagraph"/>
              <w:spacing w:before="13" w:line="276" w:lineRule="auto"/>
              <w:ind w:right="138"/>
              <w:rPr>
                <w:sz w:val="28"/>
                <w:szCs w:val="28"/>
                <w:lang w:val="ru-RU"/>
              </w:rPr>
            </w:pPr>
            <w:r w:rsidRPr="00576F7D">
              <w:rPr>
                <w:spacing w:val="-4"/>
                <w:sz w:val="28"/>
                <w:szCs w:val="28"/>
                <w:lang w:val="ru-RU"/>
              </w:rPr>
              <w:t xml:space="preserve">Речь. </w:t>
            </w:r>
            <w:r w:rsidRPr="00576F7D">
              <w:rPr>
                <w:spacing w:val="-2"/>
                <w:sz w:val="28"/>
                <w:szCs w:val="28"/>
                <w:lang w:val="ru-RU"/>
              </w:rPr>
              <w:t>Речевая деятельн</w:t>
            </w:r>
            <w:r w:rsidRPr="00576F7D">
              <w:rPr>
                <w:spacing w:val="-4"/>
                <w:sz w:val="28"/>
                <w:szCs w:val="28"/>
                <w:lang w:val="ru-RU"/>
              </w:rPr>
              <w:t>ость.</w:t>
            </w:r>
          </w:p>
          <w:p w14:paraId="3394D9FC" w14:textId="4C8975F5" w:rsidR="00C2301A" w:rsidRPr="000C450F" w:rsidRDefault="00C2301A" w:rsidP="000C450F">
            <w:pPr>
              <w:pStyle w:val="TableParagraph"/>
              <w:spacing w:before="10" w:line="276" w:lineRule="auto"/>
              <w:ind w:left="0"/>
              <w:rPr>
                <w:b/>
                <w:spacing w:val="-2"/>
                <w:sz w:val="28"/>
                <w:szCs w:val="28"/>
                <w:lang w:val="ru-RU"/>
              </w:rPr>
            </w:pPr>
            <w:r w:rsidRPr="00576F7D">
              <w:rPr>
                <w:spacing w:val="-2"/>
                <w:sz w:val="28"/>
                <w:szCs w:val="28"/>
                <w:lang w:val="ru-RU"/>
              </w:rPr>
              <w:t>Текст</w:t>
            </w:r>
          </w:p>
        </w:tc>
        <w:tc>
          <w:tcPr>
            <w:tcW w:w="9069" w:type="dxa"/>
            <w:tcBorders>
              <w:bottom w:val="single" w:sz="4" w:space="0" w:color="auto"/>
            </w:tcBorders>
          </w:tcPr>
          <w:p w14:paraId="707B7561" w14:textId="362EFE5E" w:rsidR="00C2301A" w:rsidRPr="000C450F" w:rsidRDefault="00C2301A" w:rsidP="000C450F">
            <w:pPr>
              <w:pStyle w:val="TableParagraph"/>
              <w:tabs>
                <w:tab w:val="left" w:pos="2465"/>
              </w:tabs>
              <w:spacing w:before="8" w:line="276" w:lineRule="auto"/>
              <w:ind w:left="115" w:right="92" w:firstLine="60"/>
              <w:jc w:val="both"/>
              <w:rPr>
                <w:b/>
                <w:sz w:val="28"/>
                <w:szCs w:val="28"/>
                <w:lang w:val="ru-RU"/>
              </w:rPr>
            </w:pPr>
            <w:r w:rsidRPr="000C450F">
              <w:rPr>
                <w:b/>
                <w:sz w:val="28"/>
                <w:szCs w:val="28"/>
              </w:rPr>
              <w:t>Основное содержание</w:t>
            </w:r>
          </w:p>
        </w:tc>
        <w:tc>
          <w:tcPr>
            <w:tcW w:w="854" w:type="dxa"/>
            <w:vMerge w:val="restart"/>
            <w:vAlign w:val="center"/>
          </w:tcPr>
          <w:p w14:paraId="4B530C77" w14:textId="17AA090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C11FF61"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6629866" w14:textId="77777777" w:rsidTr="00A34823">
        <w:trPr>
          <w:trHeight w:val="765"/>
        </w:trPr>
        <w:tc>
          <w:tcPr>
            <w:tcW w:w="2130" w:type="dxa"/>
            <w:vMerge/>
          </w:tcPr>
          <w:p w14:paraId="6FF2590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3F4D8588" w14:textId="34FD7263" w:rsidR="00C2301A" w:rsidRPr="000C450F" w:rsidRDefault="00C2301A" w:rsidP="000C450F">
            <w:pPr>
              <w:pStyle w:val="TableParagraph"/>
              <w:tabs>
                <w:tab w:val="left" w:pos="2465"/>
              </w:tabs>
              <w:spacing w:before="8" w:line="276" w:lineRule="auto"/>
              <w:ind w:left="115" w:right="92" w:firstLine="60"/>
              <w:jc w:val="both"/>
              <w:rPr>
                <w:sz w:val="28"/>
                <w:szCs w:val="28"/>
              </w:rPr>
            </w:pPr>
            <w:r w:rsidRPr="00576F7D">
              <w:rPr>
                <w:sz w:val="28"/>
                <w:szCs w:val="28"/>
                <w:lang w:val="ru-RU"/>
              </w:rPr>
              <w:t>Язык и речь</w:t>
            </w:r>
            <w:r w:rsidRPr="000C450F">
              <w:rPr>
                <w:b/>
                <w:sz w:val="28"/>
                <w:szCs w:val="28"/>
                <w:lang w:val="ru-RU"/>
              </w:rPr>
              <w:t>.</w:t>
            </w:r>
            <w:r w:rsidRPr="000C450F">
              <w:rPr>
                <w:sz w:val="28"/>
                <w:szCs w:val="28"/>
                <w:lang w:val="ru-RU"/>
              </w:rPr>
              <w:t xml:space="preserve"> Виды речевой деятельности: чтение, аудирование, говорение, письмо. Сферы и ситуации речевого общения. </w:t>
            </w:r>
            <w:r w:rsidRPr="000C450F">
              <w:rPr>
                <w:spacing w:val="-2"/>
                <w:sz w:val="28"/>
                <w:szCs w:val="28"/>
                <w:lang w:val="ru-RU"/>
              </w:rPr>
              <w:t>Монологическая</w:t>
            </w:r>
            <w:r w:rsidR="00A34823">
              <w:rPr>
                <w:sz w:val="28"/>
                <w:szCs w:val="28"/>
                <w:lang w:val="ru-RU"/>
              </w:rPr>
              <w:t xml:space="preserve"> </w:t>
            </w:r>
            <w:r w:rsidRPr="000C450F">
              <w:rPr>
                <w:spacing w:val="-10"/>
                <w:sz w:val="28"/>
                <w:szCs w:val="28"/>
                <w:lang w:val="ru-RU"/>
              </w:rPr>
              <w:t xml:space="preserve">и </w:t>
            </w:r>
            <w:r w:rsidRPr="000C450F">
              <w:rPr>
                <w:sz w:val="28"/>
                <w:szCs w:val="28"/>
                <w:lang w:val="ru-RU"/>
              </w:rPr>
              <w:t>диалогическая речь.</w:t>
            </w:r>
          </w:p>
        </w:tc>
        <w:tc>
          <w:tcPr>
            <w:tcW w:w="854" w:type="dxa"/>
            <w:vMerge/>
            <w:tcBorders>
              <w:bottom w:val="single" w:sz="4" w:space="0" w:color="auto"/>
            </w:tcBorders>
            <w:vAlign w:val="center"/>
          </w:tcPr>
          <w:p w14:paraId="1C088A26" w14:textId="6BE3A7D2"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EA8A22F" w14:textId="77777777" w:rsidR="00C2301A" w:rsidRPr="000C450F" w:rsidRDefault="00C2301A" w:rsidP="000C450F">
            <w:pPr>
              <w:pStyle w:val="TableParagraph"/>
              <w:spacing w:before="150" w:line="276" w:lineRule="auto"/>
              <w:ind w:left="756" w:right="433" w:hanging="296"/>
              <w:rPr>
                <w:b/>
                <w:sz w:val="28"/>
                <w:szCs w:val="28"/>
              </w:rPr>
            </w:pPr>
          </w:p>
        </w:tc>
      </w:tr>
      <w:tr w:rsidR="00C2301A" w:rsidRPr="000C450F" w14:paraId="35A9BA26" w14:textId="77777777" w:rsidTr="00A34823">
        <w:trPr>
          <w:trHeight w:val="330"/>
        </w:trPr>
        <w:tc>
          <w:tcPr>
            <w:tcW w:w="2130" w:type="dxa"/>
            <w:vMerge/>
          </w:tcPr>
          <w:p w14:paraId="4A923096"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55EC4A1" w14:textId="07634233" w:rsidR="00C2301A" w:rsidRPr="000C450F" w:rsidRDefault="00C2301A" w:rsidP="000C450F">
            <w:pPr>
              <w:pStyle w:val="TableParagraph"/>
              <w:tabs>
                <w:tab w:val="left" w:pos="1266"/>
              </w:tabs>
              <w:spacing w:before="1" w:line="276" w:lineRule="auto"/>
              <w:ind w:left="115" w:right="92"/>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FAA4208" w14:textId="0F5DA83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1B41C2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9A18888" w14:textId="77777777" w:rsidTr="00A34823">
        <w:trPr>
          <w:trHeight w:val="1065"/>
        </w:trPr>
        <w:tc>
          <w:tcPr>
            <w:tcW w:w="2130" w:type="dxa"/>
            <w:vMerge/>
          </w:tcPr>
          <w:p w14:paraId="1F2530D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1AA35AB" w14:textId="7E5D6FE9" w:rsidR="00C2301A" w:rsidRPr="000C450F" w:rsidRDefault="00C2301A" w:rsidP="000C450F">
            <w:pPr>
              <w:pStyle w:val="TableParagraph"/>
              <w:tabs>
                <w:tab w:val="left" w:pos="1266"/>
              </w:tabs>
              <w:spacing w:before="1" w:line="276" w:lineRule="auto"/>
              <w:ind w:left="115" w:right="92"/>
              <w:rPr>
                <w:sz w:val="28"/>
                <w:szCs w:val="28"/>
                <w:lang w:val="ru-RU"/>
              </w:rPr>
            </w:pPr>
            <w:r w:rsidRPr="00576F7D">
              <w:rPr>
                <w:sz w:val="28"/>
                <w:szCs w:val="28"/>
                <w:lang w:val="ru-RU"/>
              </w:rPr>
              <w:t>Функциональные</w:t>
            </w:r>
            <w:r w:rsidRPr="00576F7D">
              <w:rPr>
                <w:spacing w:val="1"/>
                <w:sz w:val="28"/>
                <w:szCs w:val="28"/>
                <w:lang w:val="ru-RU"/>
              </w:rPr>
              <w:t xml:space="preserve"> </w:t>
            </w:r>
            <w:r w:rsidRPr="00576F7D">
              <w:rPr>
                <w:sz w:val="28"/>
                <w:szCs w:val="28"/>
                <w:lang w:val="ru-RU"/>
              </w:rPr>
              <w:t xml:space="preserve">стили </w:t>
            </w:r>
            <w:r w:rsidRPr="00576F7D">
              <w:rPr>
                <w:spacing w:val="-4"/>
                <w:sz w:val="28"/>
                <w:szCs w:val="28"/>
                <w:lang w:val="ru-RU"/>
              </w:rPr>
              <w:t>речи:</w:t>
            </w:r>
            <w:r w:rsidRPr="000C450F">
              <w:rPr>
                <w:sz w:val="28"/>
                <w:szCs w:val="28"/>
                <w:lang w:val="ru-RU"/>
              </w:rPr>
              <w:t xml:space="preserve"> </w:t>
            </w:r>
            <w:r w:rsidRPr="000C450F">
              <w:rPr>
                <w:spacing w:val="-2"/>
                <w:sz w:val="28"/>
                <w:szCs w:val="28"/>
                <w:lang w:val="ru-RU"/>
              </w:rPr>
              <w:t xml:space="preserve">официально- деловой, публицистический, </w:t>
            </w:r>
            <w:r w:rsidRPr="000C450F">
              <w:rPr>
                <w:sz w:val="28"/>
                <w:szCs w:val="28"/>
                <w:lang w:val="ru-RU"/>
              </w:rPr>
              <w:t>научный,</w:t>
            </w:r>
            <w:r w:rsidRPr="000C450F">
              <w:rPr>
                <w:spacing w:val="40"/>
                <w:sz w:val="28"/>
                <w:szCs w:val="28"/>
                <w:lang w:val="ru-RU"/>
              </w:rPr>
              <w:t xml:space="preserve"> </w:t>
            </w:r>
            <w:r w:rsidRPr="000C450F">
              <w:rPr>
                <w:sz w:val="28"/>
                <w:szCs w:val="28"/>
                <w:lang w:val="ru-RU"/>
              </w:rPr>
              <w:t xml:space="preserve">разговорный, </w:t>
            </w:r>
            <w:r w:rsidRPr="000C450F">
              <w:rPr>
                <w:spacing w:val="-2"/>
                <w:sz w:val="28"/>
                <w:szCs w:val="28"/>
                <w:lang w:val="ru-RU"/>
              </w:rPr>
              <w:t>художественный.</w:t>
            </w:r>
          </w:p>
          <w:p w14:paraId="70CEB430" w14:textId="59D9D3C3" w:rsidR="00C2301A" w:rsidRPr="000C450F" w:rsidRDefault="00C2301A" w:rsidP="000C450F">
            <w:pPr>
              <w:pStyle w:val="TableParagraph"/>
              <w:tabs>
                <w:tab w:val="left" w:pos="1170"/>
                <w:tab w:val="left" w:pos="1909"/>
                <w:tab w:val="left" w:pos="1940"/>
              </w:tabs>
              <w:spacing w:before="6" w:line="276" w:lineRule="auto"/>
              <w:ind w:left="115" w:right="94"/>
              <w:rPr>
                <w:sz w:val="28"/>
                <w:szCs w:val="28"/>
                <w:lang w:val="ru-RU"/>
              </w:rPr>
            </w:pPr>
            <w:r w:rsidRPr="000C450F">
              <w:rPr>
                <w:spacing w:val="-2"/>
                <w:sz w:val="28"/>
                <w:szCs w:val="28"/>
                <w:lang w:val="ru-RU"/>
              </w:rPr>
              <w:t xml:space="preserve">Особенности публицистического </w:t>
            </w:r>
            <w:r w:rsidRPr="000C450F">
              <w:rPr>
                <w:sz w:val="28"/>
                <w:szCs w:val="28"/>
                <w:lang w:val="ru-RU"/>
              </w:rPr>
              <w:t>стиля,</w:t>
            </w:r>
            <w:r w:rsidRPr="000C450F">
              <w:rPr>
                <w:spacing w:val="40"/>
                <w:sz w:val="28"/>
                <w:szCs w:val="28"/>
                <w:lang w:val="ru-RU"/>
              </w:rPr>
              <w:t xml:space="preserve"> </w:t>
            </w:r>
            <w:r w:rsidRPr="000C450F">
              <w:rPr>
                <w:sz w:val="28"/>
                <w:szCs w:val="28"/>
                <w:lang w:val="ru-RU"/>
              </w:rPr>
              <w:t>используемые</w:t>
            </w:r>
            <w:r w:rsidRPr="000C450F">
              <w:rPr>
                <w:spacing w:val="40"/>
                <w:sz w:val="28"/>
                <w:szCs w:val="28"/>
                <w:lang w:val="ru-RU"/>
              </w:rPr>
              <w:t xml:space="preserve"> </w:t>
            </w:r>
            <w:r w:rsidRPr="000C450F">
              <w:rPr>
                <w:sz w:val="28"/>
                <w:szCs w:val="28"/>
                <w:lang w:val="ru-RU"/>
              </w:rPr>
              <w:t xml:space="preserve">в </w:t>
            </w:r>
            <w:r w:rsidRPr="000C450F">
              <w:rPr>
                <w:spacing w:val="-4"/>
                <w:sz w:val="28"/>
                <w:szCs w:val="28"/>
                <w:lang w:val="ru-RU"/>
              </w:rPr>
              <w:t>нем</w:t>
            </w:r>
            <w:r w:rsidRPr="000C450F">
              <w:rPr>
                <w:sz w:val="28"/>
                <w:szCs w:val="28"/>
                <w:lang w:val="ru-RU"/>
              </w:rPr>
              <w:t xml:space="preserve"> </w:t>
            </w:r>
            <w:r w:rsidRPr="000C450F">
              <w:rPr>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44E395B7" w14:textId="377B46F3"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69F3661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1570AB4" w14:textId="77777777" w:rsidTr="00A34823">
        <w:trPr>
          <w:trHeight w:val="720"/>
        </w:trPr>
        <w:tc>
          <w:tcPr>
            <w:tcW w:w="2130" w:type="dxa"/>
            <w:vMerge/>
          </w:tcPr>
          <w:p w14:paraId="0F946827"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4B6C5B5C" w14:textId="1934B5F9" w:rsidR="00C2301A" w:rsidRPr="000C450F" w:rsidRDefault="00C2301A" w:rsidP="000C450F">
            <w:pPr>
              <w:pStyle w:val="TableParagraph"/>
              <w:spacing w:before="6" w:line="276" w:lineRule="auto"/>
              <w:ind w:left="115" w:right="94"/>
              <w:rPr>
                <w:sz w:val="28"/>
                <w:szCs w:val="28"/>
                <w:lang w:val="ru-RU"/>
              </w:rPr>
            </w:pPr>
            <w:r w:rsidRPr="000C450F">
              <w:rPr>
                <w:b/>
                <w:sz w:val="28"/>
                <w:szCs w:val="28"/>
                <w:lang w:val="ru-RU"/>
              </w:rPr>
              <w:t>Практическое занятие № 5.</w:t>
            </w:r>
            <w:r w:rsidRPr="000C450F">
              <w:rPr>
                <w:sz w:val="28"/>
                <w:szCs w:val="28"/>
                <w:lang w:val="ru-RU"/>
              </w:rPr>
              <w:t xml:space="preserve"> </w:t>
            </w:r>
            <w:r w:rsidRPr="000C450F">
              <w:rPr>
                <w:spacing w:val="-2"/>
                <w:sz w:val="28"/>
                <w:szCs w:val="28"/>
                <w:lang w:val="ru-RU"/>
              </w:rPr>
              <w:t>Жанры публицистического</w:t>
            </w:r>
            <w:r w:rsidRPr="000C450F">
              <w:rPr>
                <w:sz w:val="28"/>
                <w:szCs w:val="28"/>
                <w:lang w:val="ru-RU"/>
              </w:rPr>
              <w:t xml:space="preserve"> стиля: статья, отзыв на </w:t>
            </w:r>
            <w:r w:rsidRPr="000C450F">
              <w:rPr>
                <w:spacing w:val="-2"/>
                <w:sz w:val="28"/>
                <w:szCs w:val="28"/>
                <w:lang w:val="ru-RU"/>
              </w:rPr>
              <w:t>фильм,</w:t>
            </w:r>
            <w:r w:rsidRPr="000C450F">
              <w:rPr>
                <w:sz w:val="28"/>
                <w:szCs w:val="28"/>
                <w:lang w:val="ru-RU"/>
              </w:rPr>
              <w:tab/>
            </w:r>
            <w:r w:rsidRPr="000C450F">
              <w:rPr>
                <w:spacing w:val="-2"/>
                <w:sz w:val="28"/>
                <w:szCs w:val="28"/>
                <w:lang w:val="ru-RU"/>
              </w:rPr>
              <w:t xml:space="preserve">книгу, </w:t>
            </w:r>
            <w:r w:rsidRPr="000C450F">
              <w:rPr>
                <w:sz w:val="28"/>
                <w:szCs w:val="28"/>
                <w:lang w:val="ru-RU"/>
              </w:rPr>
              <w:t>спектакль,</w:t>
            </w:r>
            <w:r w:rsidRPr="000C450F">
              <w:rPr>
                <w:spacing w:val="-15"/>
                <w:sz w:val="28"/>
                <w:szCs w:val="28"/>
                <w:lang w:val="ru-RU"/>
              </w:rPr>
              <w:t xml:space="preserve"> </w:t>
            </w:r>
            <w:r w:rsidRPr="000C450F">
              <w:rPr>
                <w:sz w:val="28"/>
                <w:szCs w:val="28"/>
                <w:lang w:val="ru-RU"/>
              </w:rPr>
              <w:t xml:space="preserve">мероприятия </w:t>
            </w:r>
            <w:r w:rsidRPr="000C450F">
              <w:rPr>
                <w:spacing w:val="-2"/>
                <w:sz w:val="28"/>
                <w:szCs w:val="28"/>
                <w:lang w:val="ru-RU"/>
              </w:rPr>
              <w:t>городского,</w:t>
            </w:r>
            <w:r w:rsidRPr="000C450F">
              <w:rPr>
                <w:sz w:val="28"/>
                <w:szCs w:val="28"/>
                <w:lang w:val="ru-RU"/>
              </w:rPr>
              <w:t xml:space="preserve"> </w:t>
            </w:r>
            <w:r w:rsidRPr="000C450F">
              <w:rPr>
                <w:spacing w:val="-2"/>
                <w:sz w:val="28"/>
                <w:szCs w:val="28"/>
                <w:lang w:val="ru-RU"/>
              </w:rPr>
              <w:t xml:space="preserve">республиканского уровня интервью, </w:t>
            </w:r>
            <w:r w:rsidRPr="000C450F">
              <w:rPr>
                <w:sz w:val="28"/>
                <w:szCs w:val="28"/>
                <w:lang w:val="ru-RU"/>
              </w:rPr>
              <w:t>репортаж,</w:t>
            </w:r>
            <w:r w:rsidRPr="000C450F">
              <w:rPr>
                <w:spacing w:val="22"/>
                <w:sz w:val="28"/>
                <w:szCs w:val="28"/>
                <w:lang w:val="ru-RU"/>
              </w:rPr>
              <w:t xml:space="preserve"> </w:t>
            </w:r>
            <w:r w:rsidRPr="000C450F">
              <w:rPr>
                <w:sz w:val="28"/>
                <w:szCs w:val="28"/>
                <w:lang w:val="ru-RU"/>
              </w:rPr>
              <w:t xml:space="preserve">выступление </w:t>
            </w:r>
            <w:r w:rsidRPr="000C450F">
              <w:rPr>
                <w:spacing w:val="-10"/>
                <w:sz w:val="28"/>
                <w:szCs w:val="28"/>
                <w:lang w:val="ru-RU"/>
              </w:rPr>
              <w:t>и</w:t>
            </w:r>
            <w:r w:rsidRPr="000C450F">
              <w:rPr>
                <w:sz w:val="28"/>
                <w:szCs w:val="28"/>
                <w:lang w:val="ru-RU"/>
              </w:rPr>
              <w:tab/>
            </w:r>
            <w:r w:rsidRPr="000C450F">
              <w:rPr>
                <w:spacing w:val="-4"/>
                <w:sz w:val="28"/>
                <w:szCs w:val="28"/>
                <w:lang w:val="ru-RU"/>
              </w:rPr>
              <w:t>т.д.</w:t>
            </w:r>
          </w:p>
        </w:tc>
        <w:tc>
          <w:tcPr>
            <w:tcW w:w="854" w:type="dxa"/>
            <w:tcBorders>
              <w:top w:val="single" w:sz="4" w:space="0" w:color="auto"/>
              <w:bottom w:val="single" w:sz="4" w:space="0" w:color="auto"/>
            </w:tcBorders>
            <w:vAlign w:val="center"/>
          </w:tcPr>
          <w:p w14:paraId="222C8AEF" w14:textId="3152192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16F9C54C" w14:textId="62C5AFF0"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2A52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E89E10B" w14:textId="77777777" w:rsidTr="00A34823">
        <w:trPr>
          <w:trHeight w:val="690"/>
        </w:trPr>
        <w:tc>
          <w:tcPr>
            <w:tcW w:w="2130" w:type="dxa"/>
            <w:vMerge/>
          </w:tcPr>
          <w:p w14:paraId="7206A513"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tcBorders>
          </w:tcPr>
          <w:p w14:paraId="7195DD04" w14:textId="1126EA21" w:rsidR="00C2301A" w:rsidRPr="000C450F" w:rsidRDefault="00C2301A" w:rsidP="000C450F">
            <w:pPr>
              <w:pStyle w:val="TableParagraph"/>
              <w:spacing w:before="6" w:line="276" w:lineRule="auto"/>
              <w:ind w:left="115" w:right="94"/>
              <w:rPr>
                <w:spacing w:val="-2"/>
                <w:sz w:val="28"/>
                <w:szCs w:val="28"/>
                <w:lang w:val="ru-RU"/>
              </w:rPr>
            </w:pPr>
            <w:r w:rsidRPr="000C450F">
              <w:rPr>
                <w:b/>
                <w:spacing w:val="-2"/>
                <w:sz w:val="28"/>
                <w:szCs w:val="28"/>
                <w:lang w:val="ru-RU"/>
              </w:rPr>
              <w:t>Практическое занятие № 6</w:t>
            </w:r>
          </w:p>
          <w:p w14:paraId="03F7B428" w14:textId="0F05EE5B" w:rsidR="00C2301A" w:rsidRPr="000C450F" w:rsidRDefault="00C2301A" w:rsidP="000C450F">
            <w:pPr>
              <w:pStyle w:val="TableParagraph"/>
              <w:spacing w:before="6" w:line="276" w:lineRule="auto"/>
              <w:ind w:left="115" w:right="94"/>
              <w:rPr>
                <w:b/>
                <w:sz w:val="28"/>
                <w:szCs w:val="28"/>
                <w:lang w:val="ru-RU"/>
              </w:rPr>
            </w:pPr>
            <w:r w:rsidRPr="000C450F">
              <w:rPr>
                <w:spacing w:val="-2"/>
                <w:sz w:val="28"/>
                <w:szCs w:val="28"/>
                <w:lang w:val="ru-RU"/>
              </w:rPr>
              <w:t xml:space="preserve">Устное </w:t>
            </w:r>
            <w:r w:rsidRPr="000C450F">
              <w:rPr>
                <w:sz w:val="28"/>
                <w:szCs w:val="28"/>
                <w:lang w:val="ru-RU"/>
              </w:rPr>
              <w:t>выступление, его типы</w:t>
            </w:r>
            <w:r w:rsidRPr="000C450F">
              <w:rPr>
                <w:spacing w:val="-2"/>
                <w:sz w:val="28"/>
                <w:szCs w:val="28"/>
                <w:lang w:val="ru-RU"/>
              </w:rPr>
              <w:t>.</w:t>
            </w:r>
          </w:p>
        </w:tc>
        <w:tc>
          <w:tcPr>
            <w:tcW w:w="854" w:type="dxa"/>
            <w:tcBorders>
              <w:top w:val="single" w:sz="4" w:space="0" w:color="auto"/>
            </w:tcBorders>
            <w:vAlign w:val="center"/>
          </w:tcPr>
          <w:p w14:paraId="50C71C73" w14:textId="4DA0A437"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Merge/>
          </w:tcPr>
          <w:p w14:paraId="019B5148"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C707F32" w14:textId="77777777" w:rsidTr="00A34823">
        <w:trPr>
          <w:trHeight w:val="345"/>
        </w:trPr>
        <w:tc>
          <w:tcPr>
            <w:tcW w:w="2130" w:type="dxa"/>
            <w:vMerge/>
          </w:tcPr>
          <w:p w14:paraId="797EA8B3"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0B1AE4AD" w14:textId="68844B68" w:rsidR="00C2301A" w:rsidRPr="000C450F" w:rsidRDefault="00C2301A" w:rsidP="000C450F">
            <w:pPr>
              <w:pStyle w:val="TableParagraph"/>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21C367E3" w14:textId="6187B9FA"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60753B4A"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DB9B3CF" w14:textId="77777777" w:rsidTr="00A34823">
        <w:trPr>
          <w:trHeight w:val="360"/>
        </w:trPr>
        <w:tc>
          <w:tcPr>
            <w:tcW w:w="2130" w:type="dxa"/>
            <w:vMerge/>
          </w:tcPr>
          <w:p w14:paraId="62A354EC"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2EFDCFA8" w14:textId="4C956F80" w:rsidR="00C2301A" w:rsidRPr="00576F7D" w:rsidRDefault="00C2301A" w:rsidP="000C450F">
            <w:pPr>
              <w:pStyle w:val="TableParagraph"/>
              <w:spacing w:before="6" w:line="276" w:lineRule="auto"/>
              <w:ind w:right="94"/>
              <w:rPr>
                <w:sz w:val="28"/>
                <w:szCs w:val="28"/>
                <w:lang w:val="ru-RU"/>
              </w:rPr>
            </w:pPr>
            <w:r w:rsidRPr="000C450F">
              <w:rPr>
                <w:b/>
                <w:sz w:val="28"/>
                <w:szCs w:val="28"/>
                <w:lang w:val="ru-RU"/>
              </w:rPr>
              <w:t xml:space="preserve"> </w:t>
            </w:r>
            <w:r w:rsidRPr="00576F7D">
              <w:rPr>
                <w:sz w:val="28"/>
                <w:szCs w:val="28"/>
                <w:lang w:val="ru-RU"/>
              </w:rPr>
              <w:t xml:space="preserve">Научный стиль. </w:t>
            </w:r>
          </w:p>
        </w:tc>
        <w:tc>
          <w:tcPr>
            <w:tcW w:w="854" w:type="dxa"/>
            <w:vMerge/>
            <w:tcBorders>
              <w:bottom w:val="single" w:sz="4" w:space="0" w:color="auto"/>
            </w:tcBorders>
            <w:vAlign w:val="center"/>
          </w:tcPr>
          <w:p w14:paraId="5A14256A" w14:textId="77777777"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1EC34F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4270DDEC" w14:textId="77777777" w:rsidTr="00A34823">
        <w:trPr>
          <w:trHeight w:val="630"/>
        </w:trPr>
        <w:tc>
          <w:tcPr>
            <w:tcW w:w="2130" w:type="dxa"/>
            <w:vMerge/>
          </w:tcPr>
          <w:p w14:paraId="48E0B58B"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FA16598" w14:textId="5560C49B" w:rsidR="00C2301A" w:rsidRPr="000C450F" w:rsidRDefault="00C2301A" w:rsidP="000C450F">
            <w:pPr>
              <w:pStyle w:val="TableParagraph"/>
              <w:spacing w:before="6" w:line="276" w:lineRule="auto"/>
              <w:ind w:right="94"/>
              <w:rPr>
                <w:sz w:val="28"/>
                <w:szCs w:val="28"/>
                <w:lang w:val="ru-RU"/>
              </w:rPr>
            </w:pPr>
            <w:r w:rsidRPr="000C450F">
              <w:rPr>
                <w:b/>
                <w:sz w:val="28"/>
                <w:szCs w:val="28"/>
                <w:lang w:val="ru-RU"/>
              </w:rPr>
              <w:t>Практическое занятие № 7.</w:t>
            </w:r>
            <w:r w:rsidRPr="000C450F">
              <w:rPr>
                <w:sz w:val="28"/>
                <w:szCs w:val="28"/>
                <w:lang w:val="ru-RU"/>
              </w:rPr>
              <w:t xml:space="preserve"> Жанры научного</w:t>
            </w:r>
            <w:r w:rsidRPr="000C450F">
              <w:rPr>
                <w:spacing w:val="-15"/>
                <w:sz w:val="28"/>
                <w:szCs w:val="28"/>
                <w:lang w:val="ru-RU"/>
              </w:rPr>
              <w:t xml:space="preserve"> </w:t>
            </w:r>
            <w:r w:rsidRPr="000C450F">
              <w:rPr>
                <w:sz w:val="28"/>
                <w:szCs w:val="28"/>
                <w:lang w:val="ru-RU"/>
              </w:rPr>
              <w:t>стиля:</w:t>
            </w:r>
            <w:r w:rsidRPr="000C450F">
              <w:rPr>
                <w:spacing w:val="-14"/>
                <w:sz w:val="28"/>
                <w:szCs w:val="28"/>
                <w:lang w:val="ru-RU"/>
              </w:rPr>
              <w:t xml:space="preserve"> </w:t>
            </w:r>
            <w:r w:rsidRPr="000C450F">
              <w:rPr>
                <w:sz w:val="28"/>
                <w:szCs w:val="28"/>
                <w:lang w:val="ru-RU"/>
              </w:rPr>
              <w:t xml:space="preserve">доклад, </w:t>
            </w:r>
            <w:r w:rsidRPr="000C450F">
              <w:rPr>
                <w:spacing w:val="-2"/>
                <w:sz w:val="28"/>
                <w:szCs w:val="28"/>
                <w:lang w:val="ru-RU"/>
              </w:rPr>
              <w:t>аннотация,</w:t>
            </w:r>
            <w:r w:rsidRPr="000C450F">
              <w:rPr>
                <w:sz w:val="28"/>
                <w:szCs w:val="28"/>
                <w:lang w:val="ru-RU"/>
              </w:rPr>
              <w:t xml:space="preserve"> </w:t>
            </w:r>
            <w:r w:rsidRPr="000C450F">
              <w:rPr>
                <w:spacing w:val="-2"/>
                <w:sz w:val="28"/>
                <w:szCs w:val="28"/>
                <w:lang w:val="ru-RU"/>
              </w:rPr>
              <w:t>статья, тезисы,</w:t>
            </w:r>
            <w:r w:rsidRPr="000C450F">
              <w:rPr>
                <w:sz w:val="28"/>
                <w:szCs w:val="28"/>
                <w:lang w:val="ru-RU"/>
              </w:rPr>
              <w:t xml:space="preserve"> </w:t>
            </w:r>
            <w:r w:rsidRPr="000C450F">
              <w:rPr>
                <w:spacing w:val="-2"/>
                <w:sz w:val="28"/>
                <w:szCs w:val="28"/>
                <w:lang w:val="ru-RU"/>
              </w:rPr>
              <w:t>конспект, рецензия отзыв,</w:t>
            </w:r>
            <w:r w:rsidRPr="000C450F">
              <w:rPr>
                <w:sz w:val="28"/>
                <w:szCs w:val="28"/>
                <w:lang w:val="ru-RU"/>
              </w:rPr>
              <w:t xml:space="preserve"> реферат и др.</w:t>
            </w:r>
          </w:p>
        </w:tc>
        <w:tc>
          <w:tcPr>
            <w:tcW w:w="854" w:type="dxa"/>
            <w:tcBorders>
              <w:top w:val="single" w:sz="4" w:space="0" w:color="auto"/>
              <w:bottom w:val="single" w:sz="4" w:space="0" w:color="auto"/>
            </w:tcBorders>
            <w:vAlign w:val="center"/>
          </w:tcPr>
          <w:p w14:paraId="1DC358BB" w14:textId="1B614D4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6A2FAF9C"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6585BD5" w14:textId="77777777" w:rsidTr="00A34823">
        <w:trPr>
          <w:trHeight w:val="284"/>
        </w:trPr>
        <w:tc>
          <w:tcPr>
            <w:tcW w:w="2130" w:type="dxa"/>
            <w:vMerge/>
          </w:tcPr>
          <w:p w14:paraId="575E430F"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563F6FD6" w14:textId="6F0BB20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b/>
                <w:sz w:val="28"/>
                <w:szCs w:val="28"/>
                <w:lang w:val="ru-RU"/>
              </w:rPr>
            </w:pPr>
            <w:r w:rsidRPr="000C450F">
              <w:rPr>
                <w:b/>
                <w:sz w:val="28"/>
                <w:szCs w:val="28"/>
                <w:lang w:val="ru-RU"/>
              </w:rPr>
              <w:t>Основное содержание</w:t>
            </w:r>
          </w:p>
        </w:tc>
        <w:tc>
          <w:tcPr>
            <w:tcW w:w="854" w:type="dxa"/>
            <w:vMerge w:val="restart"/>
            <w:tcBorders>
              <w:top w:val="single" w:sz="4" w:space="0" w:color="auto"/>
            </w:tcBorders>
            <w:vAlign w:val="center"/>
          </w:tcPr>
          <w:p w14:paraId="1D64A1F9"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48F5A470" w14:textId="3A63F9F1"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p w14:paraId="2D950D04"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5AB25954" w14:textId="36B0896E"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9DDA3"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3ABB77A" w14:textId="77777777" w:rsidTr="00A34823">
        <w:trPr>
          <w:trHeight w:val="975"/>
        </w:trPr>
        <w:tc>
          <w:tcPr>
            <w:tcW w:w="2130" w:type="dxa"/>
            <w:vMerge/>
          </w:tcPr>
          <w:p w14:paraId="4E2D0789"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30870317" w14:textId="40983D1A" w:rsidR="00C2301A" w:rsidRPr="000C450F" w:rsidRDefault="00C2301A" w:rsidP="000C450F">
            <w:pPr>
              <w:pStyle w:val="TableParagraph"/>
              <w:spacing w:before="6" w:line="276" w:lineRule="auto"/>
              <w:ind w:left="115" w:right="94"/>
              <w:rPr>
                <w:sz w:val="28"/>
                <w:szCs w:val="28"/>
                <w:lang w:val="ru-RU"/>
              </w:rPr>
            </w:pPr>
            <w:r w:rsidRPr="00576F7D">
              <w:rPr>
                <w:sz w:val="28"/>
                <w:szCs w:val="28"/>
                <w:lang w:val="ru-RU"/>
              </w:rPr>
              <w:t xml:space="preserve">Особенности научного </w:t>
            </w:r>
            <w:r w:rsidRPr="00576F7D">
              <w:rPr>
                <w:spacing w:val="-2"/>
                <w:sz w:val="28"/>
                <w:szCs w:val="28"/>
                <w:lang w:val="ru-RU"/>
              </w:rPr>
              <w:t>стиля.</w:t>
            </w:r>
            <w:r w:rsidRPr="000C450F">
              <w:rPr>
                <w:sz w:val="28"/>
                <w:szCs w:val="28"/>
                <w:lang w:val="ru-RU"/>
              </w:rPr>
              <w:t xml:space="preserve"> </w:t>
            </w:r>
            <w:r w:rsidRPr="000C450F">
              <w:rPr>
                <w:spacing w:val="-2"/>
                <w:sz w:val="28"/>
                <w:szCs w:val="28"/>
                <w:lang w:val="ru-RU"/>
              </w:rPr>
              <w:t xml:space="preserve">Официально-деловой </w:t>
            </w:r>
            <w:r w:rsidRPr="000C450F">
              <w:rPr>
                <w:sz w:val="28"/>
                <w:szCs w:val="28"/>
                <w:lang w:val="ru-RU"/>
              </w:rPr>
              <w:t xml:space="preserve">стиль, его особенности. </w:t>
            </w:r>
            <w:r w:rsidRPr="000C450F">
              <w:rPr>
                <w:spacing w:val="-2"/>
                <w:sz w:val="28"/>
                <w:szCs w:val="28"/>
                <w:lang w:val="ru-RU"/>
              </w:rPr>
              <w:t>Жанры</w:t>
            </w:r>
            <w:r w:rsidRPr="000C450F">
              <w:rPr>
                <w:sz w:val="28"/>
                <w:szCs w:val="28"/>
                <w:lang w:val="ru-RU"/>
              </w:rPr>
              <w:t xml:space="preserve"> </w:t>
            </w:r>
            <w:r w:rsidRPr="000C450F">
              <w:rPr>
                <w:spacing w:val="-2"/>
                <w:sz w:val="28"/>
                <w:szCs w:val="28"/>
                <w:lang w:val="ru-RU"/>
              </w:rPr>
              <w:t>официально- делового</w:t>
            </w:r>
            <w:r w:rsidRPr="000C450F">
              <w:rPr>
                <w:sz w:val="28"/>
                <w:szCs w:val="28"/>
                <w:lang w:val="ru-RU"/>
              </w:rPr>
              <w:t xml:space="preserve"> </w:t>
            </w:r>
            <w:r w:rsidRPr="000C450F">
              <w:rPr>
                <w:spacing w:val="-2"/>
                <w:sz w:val="28"/>
                <w:szCs w:val="28"/>
                <w:lang w:val="ru-RU"/>
              </w:rPr>
              <w:t>стиля: заявление,</w:t>
            </w:r>
            <w:r w:rsidRPr="000C450F">
              <w:rPr>
                <w:sz w:val="28"/>
                <w:szCs w:val="28"/>
                <w:lang w:val="ru-RU"/>
              </w:rPr>
              <w:tab/>
              <w:t xml:space="preserve">     </w:t>
            </w:r>
            <w:r w:rsidRPr="000C450F">
              <w:rPr>
                <w:spacing w:val="-2"/>
                <w:sz w:val="28"/>
                <w:szCs w:val="28"/>
                <w:lang w:val="ru-RU"/>
              </w:rPr>
              <w:t>расписка, доверенность,</w:t>
            </w:r>
            <w:r w:rsidRPr="000C450F">
              <w:rPr>
                <w:sz w:val="28"/>
                <w:szCs w:val="28"/>
                <w:lang w:val="ru-RU"/>
              </w:rPr>
              <w:t xml:space="preserve"> </w:t>
            </w:r>
            <w:r w:rsidRPr="000C450F">
              <w:rPr>
                <w:spacing w:val="-4"/>
                <w:sz w:val="28"/>
                <w:szCs w:val="28"/>
                <w:lang w:val="ru-RU"/>
              </w:rPr>
              <w:t xml:space="preserve">акт, </w:t>
            </w:r>
            <w:r w:rsidRPr="000C450F">
              <w:rPr>
                <w:sz w:val="28"/>
                <w:szCs w:val="28"/>
                <w:lang w:val="ru-RU"/>
              </w:rPr>
              <w:t>протокол,</w:t>
            </w:r>
            <w:r w:rsidRPr="000C450F">
              <w:rPr>
                <w:spacing w:val="40"/>
                <w:sz w:val="28"/>
                <w:szCs w:val="28"/>
                <w:lang w:val="ru-RU"/>
              </w:rPr>
              <w:t xml:space="preserve"> </w:t>
            </w:r>
            <w:r w:rsidRPr="000C450F">
              <w:rPr>
                <w:sz w:val="28"/>
                <w:szCs w:val="28"/>
                <w:lang w:val="ru-RU"/>
              </w:rPr>
              <w:t>анкета</w:t>
            </w:r>
            <w:r w:rsidRPr="000C450F">
              <w:rPr>
                <w:spacing w:val="40"/>
                <w:sz w:val="28"/>
                <w:szCs w:val="28"/>
                <w:lang w:val="ru-RU"/>
              </w:rPr>
              <w:t xml:space="preserve"> </w:t>
            </w:r>
            <w:r w:rsidRPr="000C450F">
              <w:rPr>
                <w:sz w:val="28"/>
                <w:szCs w:val="28"/>
                <w:lang w:val="ru-RU"/>
              </w:rPr>
              <w:t>и</w:t>
            </w:r>
            <w:r w:rsidRPr="000C450F">
              <w:rPr>
                <w:spacing w:val="40"/>
                <w:sz w:val="28"/>
                <w:szCs w:val="28"/>
                <w:lang w:val="ru-RU"/>
              </w:rPr>
              <w:t xml:space="preserve"> </w:t>
            </w:r>
            <w:r w:rsidRPr="000C450F">
              <w:rPr>
                <w:sz w:val="28"/>
                <w:szCs w:val="28"/>
                <w:lang w:val="ru-RU"/>
              </w:rPr>
              <w:t xml:space="preserve">др. </w:t>
            </w:r>
          </w:p>
        </w:tc>
        <w:tc>
          <w:tcPr>
            <w:tcW w:w="854" w:type="dxa"/>
            <w:vMerge/>
            <w:tcBorders>
              <w:bottom w:val="single" w:sz="4" w:space="0" w:color="auto"/>
            </w:tcBorders>
            <w:vAlign w:val="center"/>
          </w:tcPr>
          <w:p w14:paraId="468E478C" w14:textId="462307F9"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B5B968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5849193D" w14:textId="77777777" w:rsidTr="00A34823">
        <w:trPr>
          <w:trHeight w:val="622"/>
        </w:trPr>
        <w:tc>
          <w:tcPr>
            <w:tcW w:w="2130" w:type="dxa"/>
            <w:vMerge/>
          </w:tcPr>
          <w:p w14:paraId="56219988"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tcBorders>
          </w:tcPr>
          <w:p w14:paraId="620BD1D1" w14:textId="52030420"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b/>
                <w:spacing w:val="-2"/>
                <w:sz w:val="28"/>
                <w:szCs w:val="28"/>
                <w:lang w:val="ru-RU"/>
              </w:rPr>
              <w:t>Практическое занятие № 8.</w:t>
            </w:r>
            <w:r w:rsidRPr="000C450F">
              <w:rPr>
                <w:spacing w:val="-2"/>
                <w:sz w:val="28"/>
                <w:szCs w:val="28"/>
                <w:lang w:val="ru-RU"/>
              </w:rPr>
              <w:t xml:space="preserve"> Составление</w:t>
            </w:r>
            <w:r w:rsidRPr="000C450F">
              <w:rPr>
                <w:sz w:val="28"/>
                <w:szCs w:val="28"/>
                <w:lang w:val="ru-RU"/>
              </w:rPr>
              <w:t xml:space="preserve"> </w:t>
            </w:r>
            <w:r w:rsidRPr="000C450F">
              <w:rPr>
                <w:spacing w:val="-2"/>
                <w:sz w:val="28"/>
                <w:szCs w:val="28"/>
                <w:lang w:val="ru-RU"/>
              </w:rPr>
              <w:t xml:space="preserve">резюме, </w:t>
            </w:r>
            <w:r w:rsidRPr="000C450F">
              <w:rPr>
                <w:sz w:val="28"/>
                <w:szCs w:val="28"/>
                <w:lang w:val="ru-RU"/>
              </w:rPr>
              <w:t xml:space="preserve">заполнение портфолио. </w:t>
            </w:r>
          </w:p>
        </w:tc>
        <w:tc>
          <w:tcPr>
            <w:tcW w:w="854" w:type="dxa"/>
            <w:tcBorders>
              <w:top w:val="single" w:sz="4" w:space="0" w:color="auto"/>
            </w:tcBorders>
            <w:vAlign w:val="center"/>
          </w:tcPr>
          <w:p w14:paraId="783D3ECE" w14:textId="47B08508"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7A7D2FD7" w14:textId="1C5EC6B5"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2FA1410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14B3F004" w14:textId="77777777" w:rsidTr="00A34823">
        <w:trPr>
          <w:trHeight w:val="383"/>
        </w:trPr>
        <w:tc>
          <w:tcPr>
            <w:tcW w:w="2130" w:type="dxa"/>
            <w:vMerge/>
          </w:tcPr>
          <w:p w14:paraId="3625FE8E" w14:textId="16AA715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p>
        </w:tc>
        <w:tc>
          <w:tcPr>
            <w:tcW w:w="9069" w:type="dxa"/>
          </w:tcPr>
          <w:p w14:paraId="073BB258" w14:textId="387B7527"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rPr>
            </w:pPr>
            <w:r w:rsidRPr="000C450F">
              <w:rPr>
                <w:b/>
                <w:spacing w:val="-2"/>
                <w:sz w:val="28"/>
                <w:szCs w:val="28"/>
                <w:lang w:val="ru-RU"/>
              </w:rPr>
              <w:t>Практическое занятие № 9</w:t>
            </w:r>
            <w:r w:rsidRPr="000C450F">
              <w:rPr>
                <w:sz w:val="28"/>
                <w:szCs w:val="28"/>
                <w:lang w:val="ru-RU"/>
              </w:rPr>
              <w:t xml:space="preserve"> Текст</w:t>
            </w:r>
            <w:r w:rsidRPr="000C450F">
              <w:rPr>
                <w:spacing w:val="40"/>
                <w:sz w:val="28"/>
                <w:szCs w:val="28"/>
                <w:lang w:val="ru-RU"/>
              </w:rPr>
              <w:t xml:space="preserve"> </w:t>
            </w:r>
            <w:r w:rsidRPr="000C450F">
              <w:rPr>
                <w:sz w:val="28"/>
                <w:szCs w:val="28"/>
                <w:lang w:val="ru-RU"/>
              </w:rPr>
              <w:t>и</w:t>
            </w:r>
            <w:r w:rsidRPr="000C450F">
              <w:rPr>
                <w:spacing w:val="80"/>
                <w:sz w:val="28"/>
                <w:szCs w:val="28"/>
                <w:lang w:val="ru-RU"/>
              </w:rPr>
              <w:t xml:space="preserve"> </w:t>
            </w:r>
            <w:r w:rsidRPr="000C450F">
              <w:rPr>
                <w:sz w:val="28"/>
                <w:szCs w:val="28"/>
                <w:lang w:val="ru-RU"/>
              </w:rPr>
              <w:t>его</w:t>
            </w:r>
            <w:r w:rsidRPr="000C450F">
              <w:rPr>
                <w:spacing w:val="40"/>
                <w:sz w:val="28"/>
                <w:szCs w:val="28"/>
                <w:lang w:val="ru-RU"/>
              </w:rPr>
              <w:t xml:space="preserve"> </w:t>
            </w:r>
            <w:r w:rsidRPr="000C450F">
              <w:rPr>
                <w:sz w:val="28"/>
                <w:szCs w:val="28"/>
                <w:lang w:val="ru-RU"/>
              </w:rPr>
              <w:t xml:space="preserve">основные </w:t>
            </w:r>
            <w:r w:rsidRPr="000C450F">
              <w:rPr>
                <w:spacing w:val="-2"/>
                <w:sz w:val="28"/>
                <w:szCs w:val="28"/>
                <w:lang w:val="ru-RU"/>
              </w:rPr>
              <w:t>признаки.</w:t>
            </w:r>
            <w:r w:rsidRPr="000C450F">
              <w:rPr>
                <w:sz w:val="28"/>
                <w:szCs w:val="28"/>
                <w:lang w:val="ru-RU"/>
              </w:rPr>
              <w:t xml:space="preserve"> </w:t>
            </w:r>
            <w:r w:rsidRPr="000C450F">
              <w:rPr>
                <w:spacing w:val="-2"/>
                <w:sz w:val="28"/>
                <w:szCs w:val="28"/>
                <w:lang w:val="ru-RU"/>
              </w:rPr>
              <w:t xml:space="preserve">Тексты </w:t>
            </w:r>
            <w:r w:rsidRPr="000C450F">
              <w:rPr>
                <w:sz w:val="28"/>
                <w:szCs w:val="28"/>
                <w:lang w:val="ru-RU"/>
              </w:rPr>
              <w:t>аргументативного</w:t>
            </w:r>
            <w:r w:rsidRPr="000C450F">
              <w:rPr>
                <w:spacing w:val="-2"/>
                <w:sz w:val="28"/>
                <w:szCs w:val="28"/>
                <w:lang w:val="ru-RU"/>
              </w:rPr>
              <w:t xml:space="preserve"> </w:t>
            </w:r>
            <w:r w:rsidRPr="000C450F">
              <w:rPr>
                <w:sz w:val="28"/>
                <w:szCs w:val="28"/>
                <w:lang w:val="ru-RU"/>
              </w:rPr>
              <w:t>типа. Разговорная речь. Язык</w:t>
            </w:r>
            <w:r w:rsidRPr="000C450F">
              <w:rPr>
                <w:spacing w:val="-2"/>
                <w:sz w:val="28"/>
                <w:szCs w:val="28"/>
                <w:lang w:val="ru-RU"/>
              </w:rPr>
              <w:t xml:space="preserve"> художественной</w:t>
            </w:r>
            <w:r w:rsidRPr="000C450F">
              <w:rPr>
                <w:sz w:val="28"/>
                <w:szCs w:val="28"/>
                <w:lang w:val="ru-RU"/>
              </w:rPr>
              <w:t xml:space="preserve"> </w:t>
            </w:r>
            <w:r w:rsidRPr="000C450F">
              <w:rPr>
                <w:spacing w:val="-2"/>
                <w:sz w:val="28"/>
                <w:szCs w:val="28"/>
                <w:lang w:val="ru-RU"/>
              </w:rPr>
              <w:t>литературы.</w:t>
            </w:r>
          </w:p>
        </w:tc>
        <w:tc>
          <w:tcPr>
            <w:tcW w:w="854" w:type="dxa"/>
            <w:tcBorders>
              <w:top w:val="single" w:sz="4" w:space="0" w:color="auto"/>
              <w:bottom w:val="single" w:sz="4" w:space="0" w:color="auto"/>
            </w:tcBorders>
            <w:vAlign w:val="center"/>
          </w:tcPr>
          <w:p w14:paraId="6AA35E22" w14:textId="77C76E3A" w:rsidR="00C2301A" w:rsidRPr="000C450F"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Merge/>
            <w:vAlign w:val="center"/>
          </w:tcPr>
          <w:p w14:paraId="185F224F" w14:textId="47A31A7C" w:rsidR="00C2301A" w:rsidRPr="000C450F" w:rsidRDefault="00C2301A" w:rsidP="000C450F">
            <w:pPr>
              <w:pStyle w:val="af6"/>
              <w:spacing w:line="276" w:lineRule="auto"/>
              <w:jc w:val="center"/>
              <w:rPr>
                <w:rFonts w:ascii="Times New Roman" w:hAnsi="Times New Roman" w:cs="Times New Roman"/>
                <w:b/>
                <w:sz w:val="28"/>
                <w:szCs w:val="28"/>
                <w:lang w:val="ru-RU"/>
              </w:rPr>
            </w:pPr>
          </w:p>
        </w:tc>
      </w:tr>
      <w:tr w:rsidR="006E78A3" w:rsidRPr="000C450F" w14:paraId="2197391A" w14:textId="77777777" w:rsidTr="00AB19B7">
        <w:trPr>
          <w:trHeight w:val="383"/>
        </w:trPr>
        <w:tc>
          <w:tcPr>
            <w:tcW w:w="11199" w:type="dxa"/>
            <w:gridSpan w:val="2"/>
          </w:tcPr>
          <w:p w14:paraId="4051E8C2"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b/>
                <w:sz w:val="28"/>
                <w:szCs w:val="28"/>
                <w:lang w:val="ru-RU"/>
              </w:rPr>
              <w:lastRenderedPageBreak/>
              <w:t>Профессионально-ориентированное содержание</w:t>
            </w:r>
            <w:r w:rsidRPr="00D30AC7">
              <w:rPr>
                <w:rFonts w:ascii="Times New Roman" w:hAnsi="Times New Roman"/>
                <w:color w:val="000000"/>
                <w:sz w:val="28"/>
                <w:szCs w:val="28"/>
                <w:lang w:val="ru-RU"/>
              </w:rPr>
              <w:t xml:space="preserve"> </w:t>
            </w:r>
          </w:p>
          <w:p w14:paraId="215B36CA"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color w:val="000000"/>
                <w:sz w:val="28"/>
                <w:szCs w:val="28"/>
                <w:lang w:val="ru-RU"/>
              </w:rPr>
              <w:t>Деловой стиль.</w:t>
            </w:r>
            <w:r w:rsidRPr="00D30AC7">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D30AC7">
              <w:rPr>
                <w:rFonts w:ascii="Times New Roman" w:hAnsi="Times New Roman"/>
                <w:color w:val="000000"/>
                <w:sz w:val="28"/>
                <w:szCs w:val="28"/>
                <w:lang w:val="ru-RU"/>
              </w:rPr>
              <w:t xml:space="preserve"> </w:t>
            </w:r>
          </w:p>
          <w:p w14:paraId="2FC5909D" w14:textId="4351B4D4" w:rsidR="006E78A3" w:rsidRPr="006E78A3" w:rsidRDefault="006E78A3" w:rsidP="006E78A3">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6E78A3">
              <w:rPr>
                <w:color w:val="000000"/>
                <w:sz w:val="28"/>
                <w:szCs w:val="28"/>
                <w:lang w:val="ru-RU"/>
              </w:rPr>
              <w:t>Практическое занятие. Виды документов в конкретной специальности.</w:t>
            </w:r>
          </w:p>
          <w:p w14:paraId="4B77E763" w14:textId="77777777" w:rsidR="006E78A3" w:rsidRPr="006E78A3" w:rsidRDefault="006E78A3" w:rsidP="000C450F">
            <w:pPr>
              <w:pStyle w:val="TableParagraph"/>
              <w:tabs>
                <w:tab w:val="left" w:pos="877"/>
                <w:tab w:val="left" w:pos="1539"/>
                <w:tab w:val="left" w:pos="1611"/>
                <w:tab w:val="left" w:pos="1856"/>
                <w:tab w:val="left" w:pos="1889"/>
                <w:tab w:val="left" w:pos="1951"/>
              </w:tabs>
              <w:spacing w:line="276" w:lineRule="auto"/>
              <w:ind w:left="115" w:right="94"/>
              <w:rPr>
                <w:b/>
                <w:spacing w:val="-2"/>
                <w:sz w:val="28"/>
                <w:szCs w:val="28"/>
                <w:lang w:val="ru-RU"/>
              </w:rPr>
            </w:pPr>
          </w:p>
        </w:tc>
        <w:tc>
          <w:tcPr>
            <w:tcW w:w="854" w:type="dxa"/>
            <w:tcBorders>
              <w:top w:val="single" w:sz="4" w:space="0" w:color="auto"/>
              <w:bottom w:val="single" w:sz="4" w:space="0" w:color="auto"/>
            </w:tcBorders>
            <w:vAlign w:val="center"/>
          </w:tcPr>
          <w:p w14:paraId="51F497BB" w14:textId="7A6D1C9D" w:rsidR="006E78A3" w:rsidRPr="006E78A3"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Align w:val="center"/>
          </w:tcPr>
          <w:p w14:paraId="27468CCF"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589499C5"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F6DC7D0" w14:textId="387DFBBA" w:rsidR="006E78A3" w:rsidRPr="006E78A3" w:rsidRDefault="006E78A3" w:rsidP="006E78A3">
            <w:pPr>
              <w:pStyle w:val="af6"/>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1.1</w:t>
            </w:r>
          </w:p>
        </w:tc>
      </w:tr>
      <w:tr w:rsidR="00C2301A" w:rsidRPr="000C450F" w14:paraId="678A777A" w14:textId="77777777" w:rsidTr="00A34823">
        <w:trPr>
          <w:trHeight w:val="383"/>
        </w:trPr>
        <w:tc>
          <w:tcPr>
            <w:tcW w:w="11199" w:type="dxa"/>
            <w:gridSpan w:val="2"/>
          </w:tcPr>
          <w:p w14:paraId="486B2BEA" w14:textId="23CB6748"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rFonts w:eastAsia="Calibri"/>
                <w:b/>
                <w:bCs/>
                <w:iCs/>
                <w:sz w:val="28"/>
                <w:szCs w:val="28"/>
              </w:rPr>
            </w:pPr>
            <w:r w:rsidRPr="000C450F">
              <w:rPr>
                <w:rFonts w:eastAsia="Calibri"/>
                <w:b/>
                <w:bCs/>
                <w:iCs/>
                <w:sz w:val="28"/>
                <w:szCs w:val="28"/>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52807BFC" w14:textId="449D8E0F" w:rsidR="00C2301A" w:rsidRPr="000C450F" w:rsidRDefault="00C2301A" w:rsidP="000C450F">
            <w:pPr>
              <w:pStyle w:val="TableParagraph"/>
              <w:spacing w:before="10" w:line="276" w:lineRule="auto"/>
              <w:ind w:left="297" w:hanging="125"/>
              <w:jc w:val="center"/>
              <w:rPr>
                <w:b/>
                <w:spacing w:val="-4"/>
                <w:sz w:val="28"/>
                <w:szCs w:val="28"/>
              </w:rPr>
            </w:pPr>
            <w:r w:rsidRPr="000C450F">
              <w:rPr>
                <w:b/>
                <w:spacing w:val="-4"/>
                <w:sz w:val="28"/>
                <w:szCs w:val="28"/>
                <w:lang w:val="ru-RU"/>
              </w:rPr>
              <w:t>2</w:t>
            </w:r>
          </w:p>
        </w:tc>
        <w:tc>
          <w:tcPr>
            <w:tcW w:w="2268" w:type="dxa"/>
            <w:vAlign w:val="center"/>
          </w:tcPr>
          <w:p w14:paraId="573BD5CC" w14:textId="77777777" w:rsidR="00C2301A" w:rsidRPr="000C450F" w:rsidRDefault="00C2301A" w:rsidP="000C450F">
            <w:pPr>
              <w:pStyle w:val="af6"/>
              <w:spacing w:line="276" w:lineRule="auto"/>
              <w:jc w:val="center"/>
              <w:rPr>
                <w:rFonts w:ascii="Times New Roman" w:hAnsi="Times New Roman" w:cs="Times New Roman"/>
                <w:sz w:val="28"/>
                <w:szCs w:val="28"/>
                <w:lang w:val="ru-RU"/>
              </w:rPr>
            </w:pPr>
            <w:r w:rsidRPr="000C450F">
              <w:rPr>
                <w:rFonts w:ascii="Times New Roman" w:hAnsi="Times New Roman" w:cs="Times New Roman"/>
                <w:sz w:val="28"/>
                <w:szCs w:val="28"/>
                <w:lang w:val="ru-RU"/>
              </w:rPr>
              <w:t>ОК 04,</w:t>
            </w:r>
          </w:p>
          <w:p w14:paraId="2621536E" w14:textId="2D85C947" w:rsidR="00C2301A" w:rsidRPr="000C450F" w:rsidRDefault="00C2301A" w:rsidP="000C450F">
            <w:pPr>
              <w:pStyle w:val="af6"/>
              <w:spacing w:line="276" w:lineRule="auto"/>
              <w:jc w:val="center"/>
              <w:rPr>
                <w:rFonts w:ascii="Times New Roman" w:hAnsi="Times New Roman" w:cs="Times New Roman"/>
                <w:sz w:val="28"/>
                <w:szCs w:val="28"/>
              </w:rPr>
            </w:pPr>
            <w:r w:rsidRPr="000C450F">
              <w:rPr>
                <w:rFonts w:ascii="Times New Roman" w:hAnsi="Times New Roman" w:cs="Times New Roman"/>
                <w:sz w:val="28"/>
                <w:szCs w:val="28"/>
                <w:lang w:val="ru-RU"/>
              </w:rPr>
              <w:t>ОК 05.</w:t>
            </w:r>
          </w:p>
        </w:tc>
      </w:tr>
      <w:tr w:rsidR="001E63CD" w:rsidRPr="000C450F" w14:paraId="299AAC04" w14:textId="77777777" w:rsidTr="00A34823">
        <w:trPr>
          <w:trHeight w:val="383"/>
        </w:trPr>
        <w:tc>
          <w:tcPr>
            <w:tcW w:w="11199" w:type="dxa"/>
            <w:gridSpan w:val="2"/>
          </w:tcPr>
          <w:p w14:paraId="0FD2D64A" w14:textId="4D22C062" w:rsidR="001E63CD" w:rsidRPr="000C450F" w:rsidRDefault="001E63CD"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sz w:val="28"/>
                <w:szCs w:val="28"/>
                <w:lang w:val="ru-RU"/>
              </w:rPr>
              <w:t>Всего:</w:t>
            </w:r>
          </w:p>
        </w:tc>
        <w:tc>
          <w:tcPr>
            <w:tcW w:w="3122" w:type="dxa"/>
            <w:gridSpan w:val="2"/>
            <w:tcBorders>
              <w:top w:val="single" w:sz="4" w:space="0" w:color="auto"/>
            </w:tcBorders>
            <w:vAlign w:val="center"/>
          </w:tcPr>
          <w:p w14:paraId="395FC1CD" w14:textId="2915DB30" w:rsidR="001E63CD" w:rsidRPr="000C450F" w:rsidRDefault="00576F7D" w:rsidP="000C450F">
            <w:pPr>
              <w:pStyle w:val="TableParagraph"/>
              <w:spacing w:before="150" w:line="276" w:lineRule="auto"/>
              <w:ind w:left="756" w:right="433" w:hanging="296"/>
              <w:rPr>
                <w:b/>
                <w:sz w:val="28"/>
                <w:szCs w:val="28"/>
                <w:lang w:val="ru-RU"/>
              </w:rPr>
            </w:pPr>
            <w:r>
              <w:rPr>
                <w:b/>
                <w:spacing w:val="-4"/>
                <w:sz w:val="28"/>
                <w:szCs w:val="28"/>
                <w:lang w:val="ru-RU"/>
              </w:rPr>
              <w:t>36</w:t>
            </w:r>
          </w:p>
        </w:tc>
      </w:tr>
    </w:tbl>
    <w:p w14:paraId="73EFCB2C" w14:textId="77777777" w:rsidR="003A27DA" w:rsidRPr="000C450F" w:rsidRDefault="003A27DA" w:rsidP="000C450F">
      <w:pPr>
        <w:pStyle w:val="TableParagraph"/>
        <w:spacing w:line="276" w:lineRule="auto"/>
        <w:ind w:left="0"/>
        <w:jc w:val="both"/>
        <w:rPr>
          <w:sz w:val="28"/>
          <w:szCs w:val="28"/>
        </w:rPr>
        <w:sectPr w:rsidR="003A27DA"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3"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3"/>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Реализация Программы обеспечивается доступом обучающихся к библиотечным</w:t>
      </w:r>
      <w:r w:rsidRPr="000C450F">
        <w:rPr>
          <w:spacing w:val="67"/>
          <w:w w:val="150"/>
        </w:rPr>
        <w:t xml:space="preserve">  </w:t>
      </w:r>
      <w:r w:rsidRPr="000C450F">
        <w:t>фондам,</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(Минпросвещения</w:t>
      </w:r>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10 класс: учеб.издание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11класс: учеб.издание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дылдыӊ лексиказынга факультативтер: өөредилге-методиктиг удуртулга [Факультативы по лексике тувинского языка: учебно-методическое пособие]. – Кызыл: Типогр. КЦО «Аныяк»,</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Бавуу-Сюрюн М. В. Морфемно-орфографический словарь тувинского языка / URL: </w:t>
      </w:r>
      <w:hyperlink r:id="rId13">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Биче-оол М. Д. Тыва дылдың орфографтыг словары [Орфографический словарь тувинского языка]. – Кызыл: Тув. книж.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Монгуш Д. А. Орус-тыва өөредилге словары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Топонимический словарь Тувы. – 2-е изд. – Кызыл: Тув. книж.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Краткий словарь гидронимов Тувы. – 2-е изд. – Кызыл: Тув. книж.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Орус-тыва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ред. Д. А. Монгуша.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Симчит К. Д. Орфографтыг словарь [Орфографический словарь: около 6500 слов]. – Кызыл: Тув. книж.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Толковый словарь тувинского языка: науч. издание [Перевод значений слов и устойчивых словосочетаний на русский язык: Т.1: А-Й., 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ред. Д. А. Монгуша.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 А–Й / Под ред. Д. А. Монгуша.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Т.II: К–С / Под ред. Д. А. Монгуша.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около 22 000 слов] / Под ред. Э. Р. Тенишева.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 Кызыл: Тув. книж.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Бичелдей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К.Б. Тыва чечен чогаал сөзүглелиниң филологтуг сайгарылгазы. Эртем ажылдарының чыындызы. Немелделиг болгаш эдилгелиг 2-ги үндүрүлгези.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Тувинская топонимия. Сопоставительный анализ топонимии Тувы с топонимией Южной Сибири и других тюркоязычных территорий. – Кызыл: ГУП РТ «Тываполиграф»,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Юго-восточный диалект тувинского языка. – Кызыл: РИО ТувГУ,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Сувандии Н.Д. Тыва дылда иви ажыл-агыйыныӊ лексиказы. – Кызыл: РИО ТувГУ,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Особенности языка рунического памятника Көжээлиг- Хову (Е-45) в сравнении с современным тувинским языком // Тюркская руника: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Салзынмаа Е. Б. Сопоставительная грамматика тувинского и русского языков. – Кызыл: РИО ТывГУ,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Тувинская антропонимия. – Кызыл: РИО ТывГУ,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Улаанбаатар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Уламсурэнгийн Ц. Образцы фольклора и речи кобдоских тувинцев: науч.-попул.издание / Ц. Уламсурэнгийн. – Кызыл: Тув. книж.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Төрээн (тыва) дылдыӊ морфологиязынга мергежилгелер чыындызы: өөредилге ному [Cборник упражнений по морфологии родного (тувинского) языка: учеб.пособие]. – Кызыл: Изд-во ТувГУ,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Тыва дыл болгаш чогаалды 8-11 класстарга хандыр өөредириниӊ шенелде программазы [Экспериментальная программа по углубленному изучению тувинского языка и литературы в 8-11 классах]. – Кызыл: ИРНШ МОиН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Кенин-Лопсан М. Б. Тыва чаӊчыл: учеб.издание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Айтырыг домактарын өөредип тура ажыглап болур чогаадыкчы ажылдар [Использование творческих работ при изучении вопросительных предложений] // Студентилерниӊ эртем-шинчилел ажылдарыныӊ чыындызы.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дылда айтырыг домактарын өөредириниң чамдык айтырыглары // Проблемы преподавания в школе и вузе на современном этапе. Материалы республиканской научно-практической конференции. – Кызыл: РИО ТывГУ,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диалектологияга мергежилгелер чыындызы [Cборник упражнений по родной диалектологии: учеб.пособие]. – Кызыл: РИО ТувГУ,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Куулар Е. М. Тыва дыл кичээлинге причастиени өөредири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Амгы тыва литературлуг дылга мергежилгелер чыындызы (нарын домак). – Кызыл: Типография КЦО «Аныяк»,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Ойдан-оол А. К. Тыва дыл болгаш харылзаалыг чугаа сайзырадылгазы: учеб. издание [Государственные стандарты, учебные программы по тувинскому языку: 5–11 классы] / А. К. Ойдан-оол, Ш. Ч. Сат, Н.Д. Сувандии.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Ооржак,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Н. Шүлүк болгаш</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аялга: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для учителей [Стихи и песни: на тувинском языке] / М. Н. Ооржак.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Салзынмаа Е. Б. Амгы тыва литературлуг дылга мергежилгелер чыындызы. Фонетика Лексикология [Cборник упражнений по фонетике и лексикологии родного (тувинского) языка: учеб.пособие]. – Кызыл: Тув.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Сат Ш. Ч. Тыва диалектология [Учебное пособие]. – Кызыл: РИО ТувГУ,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10–11 класстарга тыва дылга чижек кичээл планнары [Примерные поурочные планы по родному языку в 10-11 классах. Учебно-методическое пособие по курсу «Теория и методика обучения родному языку»]. – Кызыл: РИО ТывГУ,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Тыва дыл кичээлдеринге технологтуг карталар: ѳѳредилге-методиктиг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«Иностранный язык (английский язык)», 45.03.01 Филология для изучения дисциплины «Методика обучения родному языку»]. – Кызыл: РИО ТывГУ,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орфографияның болгаш пунктуацияның дүрүмнери [Правила орфографии и пунктуации тувинского языка]. – Выпуск № 2. – Кызыл: Республ.типогр.,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Республиканыӊ ниити өөредилгезиниӊ Күрүне стандартыныӊ национал-девискээр кезээ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Издание ИРНШ при МОиН РТ. – Кызыл: Тув. книж.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үлегер домактар болгаш чечен сөстер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поговорки тувинского народа]. – Кызыл: Тув. книж.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4"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5"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6"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7"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8"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ГБНУ МОиН РТ «Институт разви</w:t>
      </w:r>
      <w:r w:rsidR="00A34823">
        <w:rPr>
          <w:rFonts w:ascii="Times New Roman" w:hAnsi="Times New Roman" w:cs="Times New Roman"/>
          <w:sz w:val="28"/>
          <w:szCs w:val="28"/>
        </w:rPr>
        <w:t xml:space="preserve">тия национальной школы» // URL:  </w:t>
      </w:r>
      <w:hyperlink r:id="rId19"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«Нацональный музей Республики Тыва имени Алдан- Маадыр»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0">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1"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2">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3"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4"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5">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6"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7"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8"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29">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личностных </w:t>
      </w:r>
      <w:r w:rsidR="00AA7E88" w:rsidRPr="001B7F0E">
        <w:rPr>
          <w:rFonts w:ascii="Times New Roman" w:hAnsi="Times New Roman" w:cs="Times New Roman"/>
          <w:b/>
          <w:color w:val="auto"/>
          <w:sz w:val="28"/>
          <w:szCs w:val="28"/>
        </w:rPr>
        <w:t>результатов</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Даржа В. К. Лошадь в традиционной практике тувинцев-кочевников. – Новосибирск: ТувИКОПР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Волков Г. Н. Этнопедагогика тувинского народа. – Кызыл: Изд.- полигр. отд. «Билиг»,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Кара-оол Л. С. Термины родства и свойства в тувинском языке. – Кызыл: РИО ТувГУ,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Сундуй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Намзал Э. Холу чемзиг авам сөӊү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Салчак В. С. Тываларныӊ аӊныыр ажыл-агыйыныӊ дугайында чамдык медээлер [Некоторые сведения об охотничьем хозяйстве тувинцев: сборник статей]. – Кызыл: Типогр. КЦО «Аныяк»,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Серенот С. К. Буддизмниӊ тайылбырлыг словары [Словарь буддийских терминов: научно-популярное издание]. – Кызыл: Типогр. ИП Ооржак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Червонная С. М. Тыва Республиканыӊ чурукчулары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r w:rsidRPr="000C450F">
        <w:rPr>
          <w:rFonts w:ascii="Times New Roman" w:hAnsi="Times New Roman" w:cs="Times New Roman"/>
          <w:sz w:val="28"/>
          <w:szCs w:val="28"/>
        </w:rPr>
        <w:t xml:space="preserve">Чүлдүм Ч. М. Улусчу педагогикага ажыглаар чамдык сөстерниӊ, ужурларныӊ чижек тайылбыры [Примерные разъяснения терминов народной педагогики: пособие для учителей]. – Кызыл: </w:t>
      </w:r>
      <w:r>
        <w:rPr>
          <w:rFonts w:ascii="Times New Roman" w:hAnsi="Times New Roman" w:cs="Times New Roman"/>
          <w:sz w:val="28"/>
          <w:szCs w:val="28"/>
        </w:rPr>
        <w:t xml:space="preserve">Тув. книж.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представляет собой оценку достижений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смыслообразование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z w:val="28"/>
          <w:szCs w:val="28"/>
        </w:rPr>
        <w:t>метапредметных</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Основным объектом оценки метапредметных результатов служит сформированность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Освоение Программы проверяется с применением системно- деятельностного,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 xml:space="preserve">Системно-деятельностный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r w:rsidR="005227F4" w:rsidRPr="000C450F">
        <w:t>деятельностной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r w:rsidRPr="000C450F">
        <w:rPr>
          <w:rFonts w:ascii="Times New Roman" w:hAnsi="Times New Roman" w:cs="Times New Roman"/>
          <w:i/>
          <w:sz w:val="28"/>
          <w:szCs w:val="28"/>
        </w:rPr>
        <w:t>Внутритехникумовский</w:t>
      </w:r>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метапредметных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сформированность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6E78A3" w:rsidRPr="000C450F" w14:paraId="0FD2160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F31A581" w14:textId="66602239" w:rsidR="006E78A3" w:rsidRPr="006E78A3" w:rsidRDefault="00ED3986" w:rsidP="006E78A3">
            <w:pPr>
              <w:spacing w:after="0" w:line="276" w:lineRule="auto"/>
              <w:ind w:left="57" w:right="57"/>
              <w:rPr>
                <w:rFonts w:ascii="Times New Roman" w:hAnsi="Times New Roman" w:cs="Times New Roman"/>
                <w:bCs/>
                <w:sz w:val="28"/>
                <w:szCs w:val="28"/>
              </w:rPr>
            </w:pPr>
            <w:r w:rsidRPr="00557E25">
              <w:rPr>
                <w:rFonts w:ascii="Times New Roman" w:hAnsi="Times New Roman"/>
                <w:bCs/>
                <w:sz w:val="28"/>
                <w:szCs w:val="28"/>
              </w:rPr>
              <w:t>ПК 1.1. Выполнять подготовительные работы при монтаже систем отопления, водоснабжения, канализации и водостоков</w:t>
            </w:r>
            <w:r>
              <w:rPr>
                <w:rFonts w:ascii="Times New Roman" w:hAnsi="Times New Roman"/>
                <w:bCs/>
                <w:sz w:val="28"/>
                <w:szCs w:val="28"/>
              </w:rPr>
              <w:t>.</w:t>
            </w:r>
          </w:p>
        </w:tc>
        <w:tc>
          <w:tcPr>
            <w:tcW w:w="3686" w:type="dxa"/>
            <w:tcBorders>
              <w:top w:val="single" w:sz="4" w:space="0" w:color="000000"/>
              <w:left w:val="single" w:sz="4" w:space="0" w:color="000000"/>
              <w:bottom w:val="single" w:sz="4" w:space="0" w:color="000000"/>
              <w:right w:val="single" w:sz="4" w:space="0" w:color="000000"/>
            </w:tcBorders>
          </w:tcPr>
          <w:p w14:paraId="1486C201" w14:textId="7C9E2C4A" w:rsidR="006E78A3" w:rsidRDefault="006E78A3" w:rsidP="006E78A3">
            <w:pPr>
              <w:spacing w:line="276" w:lineRule="auto"/>
              <w:ind w:left="57" w:right="57"/>
              <w:jc w:val="center"/>
              <w:rPr>
                <w:rFonts w:ascii="Times New Roman" w:hAnsi="Times New Roman" w:cs="Times New Roman"/>
                <w:sz w:val="28"/>
                <w:szCs w:val="28"/>
              </w:rPr>
            </w:pPr>
            <w:r w:rsidRPr="006E78A3">
              <w:rPr>
                <w:rFonts w:ascii="Times New Roman" w:hAnsi="Times New Roman" w:cs="Times New Roman"/>
                <w:sz w:val="28"/>
                <w:szCs w:val="28"/>
              </w:rPr>
              <w:t>Р 1, Темы 1.3</w:t>
            </w:r>
            <w:r>
              <w:rPr>
                <w:rFonts w:ascii="Times New Roman" w:hAnsi="Times New Roman" w:cs="Times New Roman"/>
                <w:sz w:val="28"/>
                <w:szCs w:val="28"/>
              </w:rPr>
              <w:t>.</w:t>
            </w:r>
          </w:p>
          <w:p w14:paraId="2EA73E80" w14:textId="0130B769" w:rsidR="006E78A3" w:rsidRPr="006E78A3" w:rsidRDefault="006E78A3" w:rsidP="006E78A3">
            <w:pPr>
              <w:spacing w:line="276" w:lineRule="auto"/>
              <w:ind w:left="57" w:right="57"/>
              <w:jc w:val="center"/>
              <w:rPr>
                <w:rFonts w:ascii="Times New Roman" w:hAnsi="Times New Roman" w:cs="Times New Roman"/>
                <w:bCs/>
                <w:sz w:val="28"/>
                <w:szCs w:val="28"/>
              </w:rPr>
            </w:pPr>
            <w:r>
              <w:rPr>
                <w:rFonts w:ascii="Times New Roman" w:hAnsi="Times New Roman" w:cs="Times New Roman"/>
                <w:sz w:val="28"/>
                <w:szCs w:val="28"/>
              </w:rPr>
              <w:t>Р 3 Тема 3.1.</w:t>
            </w:r>
          </w:p>
        </w:tc>
        <w:tc>
          <w:tcPr>
            <w:tcW w:w="3685" w:type="dxa"/>
            <w:tcBorders>
              <w:top w:val="single" w:sz="4" w:space="0" w:color="000000"/>
              <w:left w:val="single" w:sz="4" w:space="0" w:color="000000"/>
              <w:bottom w:val="single" w:sz="4" w:space="0" w:color="000000"/>
              <w:right w:val="single" w:sz="4" w:space="0" w:color="000000"/>
            </w:tcBorders>
          </w:tcPr>
          <w:p w14:paraId="6BF0ABF8"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0B023CB6"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6FDFD015"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783E97C8" w14:textId="77777777" w:rsidR="006E78A3" w:rsidRPr="00854EC1" w:rsidRDefault="006E78A3" w:rsidP="006E78A3">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6115790F" w14:textId="1451D210" w:rsidR="006E78A3" w:rsidRPr="006E78A3" w:rsidRDefault="006E78A3" w:rsidP="006E78A3">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bookmarkStart w:id="4" w:name="_GoBack"/>
      <w:bookmarkEnd w:id="4"/>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5" w:name="_Toc118365543"/>
      <w:bookmarkEnd w:id="5"/>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4BD98" w14:textId="77777777" w:rsidR="00BE12C5" w:rsidRDefault="00BE12C5" w:rsidP="00F241E3">
      <w:pPr>
        <w:spacing w:after="0" w:line="240" w:lineRule="auto"/>
      </w:pPr>
      <w:r>
        <w:separator/>
      </w:r>
    </w:p>
  </w:endnote>
  <w:endnote w:type="continuationSeparator" w:id="0">
    <w:p w14:paraId="4FD29AF4" w14:textId="77777777" w:rsidR="00BE12C5" w:rsidRDefault="00BE12C5"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65642023"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ED3986">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65642023"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ED3986">
                      <w:rPr>
                        <w:noProof/>
                        <w:spacing w:val="-5"/>
                        <w:sz w:val="20"/>
                      </w:rPr>
                      <w:t>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66CA6D7D" w:rsidR="00A34823" w:rsidRDefault="00A34823">
        <w:pPr>
          <w:pStyle w:val="af2"/>
          <w:jc w:val="right"/>
        </w:pPr>
        <w:r>
          <w:fldChar w:fldCharType="begin"/>
        </w:r>
        <w:r>
          <w:instrText>PAGE   \* MERGEFORMAT</w:instrText>
        </w:r>
        <w:r>
          <w:fldChar w:fldCharType="separate"/>
        </w:r>
        <w:r w:rsidR="00ED3986">
          <w:rPr>
            <w:noProof/>
          </w:rPr>
          <w:t>21</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7D20C" w14:textId="77777777" w:rsidR="00BE12C5" w:rsidRDefault="00BE12C5" w:rsidP="00F241E3">
      <w:pPr>
        <w:spacing w:after="0" w:line="240" w:lineRule="auto"/>
      </w:pPr>
      <w:r>
        <w:separator/>
      </w:r>
    </w:p>
  </w:footnote>
  <w:footnote w:type="continuationSeparator" w:id="0">
    <w:p w14:paraId="063A0062" w14:textId="77777777" w:rsidR="00BE12C5" w:rsidRDefault="00BE12C5"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114CA2"/>
    <w:rsid w:val="00116823"/>
    <w:rsid w:val="00124222"/>
    <w:rsid w:val="001263A5"/>
    <w:rsid w:val="00137C31"/>
    <w:rsid w:val="00142D68"/>
    <w:rsid w:val="001447B6"/>
    <w:rsid w:val="00147D61"/>
    <w:rsid w:val="001634D2"/>
    <w:rsid w:val="001871AF"/>
    <w:rsid w:val="00194188"/>
    <w:rsid w:val="001A0C71"/>
    <w:rsid w:val="001B20F7"/>
    <w:rsid w:val="001B7F0E"/>
    <w:rsid w:val="001E3392"/>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C7FE3"/>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76F7D"/>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E78A3"/>
    <w:rsid w:val="006F2A97"/>
    <w:rsid w:val="00703CF3"/>
    <w:rsid w:val="00724DD2"/>
    <w:rsid w:val="00736590"/>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1363"/>
    <w:rsid w:val="008E4457"/>
    <w:rsid w:val="008F11AB"/>
    <w:rsid w:val="008F29B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E579C"/>
    <w:rsid w:val="00A03186"/>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E12C5"/>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D0529A"/>
    <w:rsid w:val="00D05E2C"/>
    <w:rsid w:val="00D108DC"/>
    <w:rsid w:val="00D133A5"/>
    <w:rsid w:val="00D30AC7"/>
    <w:rsid w:val="00D40DCF"/>
    <w:rsid w:val="00D442A9"/>
    <w:rsid w:val="00D473FB"/>
    <w:rsid w:val="00D53E6B"/>
    <w:rsid w:val="00D54635"/>
    <w:rsid w:val="00D5591E"/>
    <w:rsid w:val="00D57D23"/>
    <w:rsid w:val="00D62339"/>
    <w:rsid w:val="00D64C2C"/>
    <w:rsid w:val="00D661DD"/>
    <w:rsid w:val="00D8019E"/>
    <w:rsid w:val="00D86694"/>
    <w:rsid w:val="00DA1E76"/>
    <w:rsid w:val="00DA4509"/>
    <w:rsid w:val="00DB2A35"/>
    <w:rsid w:val="00DC6057"/>
    <w:rsid w:val="00DD18FC"/>
    <w:rsid w:val="00DD21B2"/>
    <w:rsid w:val="00DD76B0"/>
    <w:rsid w:val="00DE16E7"/>
    <w:rsid w:val="00DE383E"/>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398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12">
    <w:name w:val="Сетка таблицы1"/>
    <w:basedOn w:val="a1"/>
    <w:next w:val="af7"/>
    <w:uiPriority w:val="59"/>
    <w:rsid w:val="006E78A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6E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31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ancorpus.ru/" TargetMode="External"/><Relationship Id="rId18" Type="http://schemas.openxmlformats.org/officeDocument/2006/relationships/hyperlink" Target="http://&#1073;&#1072;&#1085;&#1082;&#1087;&#1088;&#1072;&#1082;&#1090;&#1080;&#1082;.&#1088;&#1092;/" TargetMode="External"/><Relationship Id="rId26" Type="http://schemas.openxmlformats.org/officeDocument/2006/relationships/hyperlink" Target="http://www.ipktuva.ru/" TargetMode="External"/><Relationship Id="rId3" Type="http://schemas.openxmlformats.org/officeDocument/2006/relationships/customXml" Target="../customXml/item3.xml"/><Relationship Id="rId21" Type="http://schemas.openxmlformats.org/officeDocument/2006/relationships/hyperlink" Target="http://tuvancenter.com/o-n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eoples.org.ru/" TargetMode="External"/><Relationship Id="rId25" Type="http://schemas.openxmlformats.org/officeDocument/2006/relationships/hyperlink" Target="https://tyvadyl.ru/ru/assocziacziya/" TargetMode="External"/><Relationship Id="rId2" Type="http://schemas.openxmlformats.org/officeDocument/2006/relationships/customXml" Target="../customXml/item2.xml"/><Relationship Id="rId16" Type="http://schemas.openxmlformats.org/officeDocument/2006/relationships/hyperlink" Target="https://&#1088;&#1086;&#1076;&#1085;&#1099;&#1077;&#1103;&#1079;&#1099;&#1082;&#1080;.&#1088;&#1092;/" TargetMode="External"/><Relationship Id="rId20" Type="http://schemas.openxmlformats.org/officeDocument/2006/relationships/hyperlink" Target="http://museum.tuva.ru/" TargetMode="External"/><Relationship Id="rId29" Type="http://schemas.openxmlformats.org/officeDocument/2006/relationships/hyperlink" Target="https://www.tuva.a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tigpi.ru/" TargetMode="External"/><Relationship Id="rId5" Type="http://schemas.openxmlformats.org/officeDocument/2006/relationships/numbering" Target="numbering.xml"/><Relationship Id="rId15" Type="http://schemas.openxmlformats.org/officeDocument/2006/relationships/hyperlink" Target="http://nation.geoman.ru/" TargetMode="External"/><Relationship Id="rId23" Type="http://schemas.openxmlformats.org/officeDocument/2006/relationships/hyperlink" Target="https://vk.com/molodyepisatelituvy%20/" TargetMode="External"/><Relationship Id="rId28" Type="http://schemas.openxmlformats.org/officeDocument/2006/relationships/hyperlink" Target="http://www.tuvancorpus.ru/" TargetMode="External"/><Relationship Id="rId10" Type="http://schemas.openxmlformats.org/officeDocument/2006/relationships/endnotes" Target="endnotes.xml"/><Relationship Id="rId19" Type="http://schemas.openxmlformats.org/officeDocument/2006/relationships/hyperlink" Target="http://irnsh.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242/1242/" TargetMode="External"/><Relationship Id="rId22" Type="http://schemas.openxmlformats.org/officeDocument/2006/relationships/hyperlink" Target="http://tuvacheleesh.ru/" TargetMode="External"/><Relationship Id="rId27" Type="http://schemas.openxmlformats.org/officeDocument/2006/relationships/hyperlink" Target="http://www.picateli-tuv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AE39AA-D28F-4061-B782-6F3DB35E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30</Pages>
  <Words>5694</Words>
  <Characters>32461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11</cp:revision>
  <cp:lastPrinted>2023-01-24T07:47:00Z</cp:lastPrinted>
  <dcterms:created xsi:type="dcterms:W3CDTF">2022-11-17T13:39:00Z</dcterms:created>
  <dcterms:modified xsi:type="dcterms:W3CDTF">2025-05-13T09:42:00Z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