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0F" w:rsidRDefault="00D722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2495192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образования Республики Тыва</w:t>
      </w:r>
    </w:p>
    <w:p w:rsidR="00EE4B0F" w:rsidRDefault="00D722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EE4B0F" w:rsidRDefault="00EE4B0F">
      <w:pPr>
        <w:spacing w:after="0" w:line="276" w:lineRule="auto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line="276" w:lineRule="auto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line="276" w:lineRule="auto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</w:p>
    <w:p w:rsidR="00EE4B0F" w:rsidRDefault="00D7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EE4B0F" w:rsidRDefault="00D7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EE4B0F" w:rsidRDefault="00D7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«ИСТОРИЯ»</w:t>
      </w:r>
    </w:p>
    <w:p w:rsidR="00EE4B0F" w:rsidRDefault="00EE4B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4B0F" w:rsidRPr="00AA1C97" w:rsidRDefault="00EE4B0F">
      <w:pPr>
        <w:spacing w:after="0" w:line="276" w:lineRule="auto"/>
        <w:ind w:firstLineChars="1000" w:firstLine="2800"/>
        <w:jc w:val="both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Pr="00AA1C97" w:rsidRDefault="00D722DB">
      <w:pPr>
        <w:spacing w:after="0" w:line="276" w:lineRule="auto"/>
        <w:ind w:firstLineChars="1000" w:firstLine="2800"/>
        <w:jc w:val="both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  <w:r w:rsidRPr="00AA1C97">
        <w:rPr>
          <w:rFonts w:ascii="Times New Roman" w:eastAsia="OfficinaSansBookC" w:hAnsi="Times New Roman" w:cs="Times New Roman"/>
          <w:sz w:val="28"/>
          <w:szCs w:val="28"/>
          <w:lang w:eastAsia="ru-RU"/>
        </w:rPr>
        <w:t>54.02.01 Дизайн (по отраслям)</w:t>
      </w:r>
    </w:p>
    <w:p w:rsidR="00EE4B0F" w:rsidRDefault="00EE4B0F">
      <w:pPr>
        <w:spacing w:after="0" w:line="276" w:lineRule="auto"/>
        <w:ind w:left="5670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ind w:left="5670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ind w:left="5670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ind w:left="5670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ind w:left="5670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ind w:left="5670"/>
        <w:rPr>
          <w:rFonts w:ascii="Times New Roman" w:eastAsia="OfficinaSansBookC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AA1C97">
      <w:pPr>
        <w:spacing w:after="0" w:line="276" w:lineRule="auto"/>
        <w:jc w:val="center"/>
        <w:rPr>
          <w:rFonts w:ascii="Times New Roman" w:eastAsia="OfficinaSansBookC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Кызыл, 2024</w:t>
      </w:r>
      <w:r w:rsidR="00D722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D722DB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tbl>
      <w:tblPr>
        <w:tblW w:w="10010" w:type="dxa"/>
        <w:tblLook w:val="04A0" w:firstRow="1" w:lastRow="0" w:firstColumn="1" w:lastColumn="0" w:noHBand="0" w:noVBand="1"/>
      </w:tblPr>
      <w:tblGrid>
        <w:gridCol w:w="108"/>
        <w:gridCol w:w="4678"/>
        <w:gridCol w:w="4894"/>
        <w:gridCol w:w="330"/>
      </w:tblGrid>
      <w:tr w:rsidR="00EE4B0F">
        <w:tc>
          <w:tcPr>
            <w:tcW w:w="10010" w:type="dxa"/>
            <w:gridSpan w:val="4"/>
          </w:tcPr>
          <w:tbl>
            <w:tblPr>
              <w:tblW w:w="9572" w:type="dxa"/>
              <w:tblLook w:val="04A0" w:firstRow="1" w:lastRow="0" w:firstColumn="1" w:lastColumn="0" w:noHBand="0" w:noVBand="1"/>
            </w:tblPr>
            <w:tblGrid>
              <w:gridCol w:w="4678"/>
              <w:gridCol w:w="4894"/>
            </w:tblGrid>
            <w:tr w:rsidR="00EE4B0F">
              <w:tc>
                <w:tcPr>
                  <w:tcW w:w="4678" w:type="dxa"/>
                </w:tcPr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EE4B0F" w:rsidRDefault="00EE4B0F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E4B0F" w:rsidRDefault="00EE4B0F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EE4B0F" w:rsidRDefault="00D722D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EE4B0F" w:rsidRDefault="00D722D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EE4B0F" w:rsidRDefault="00D722D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EE4B0F" w:rsidRDefault="00EE4B0F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E4B0F" w:rsidRDefault="00EE4B0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B0F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EE4B0F" w:rsidRDefault="00D722D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EE4B0F" w:rsidRDefault="00D722D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EE4B0F" w:rsidRDefault="00D722D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EE4B0F" w:rsidRDefault="00D722D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EE4B0F" w:rsidRDefault="00EE4B0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B0F" w:rsidRDefault="00EE4B0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EE4B0F" w:rsidRDefault="00D722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EE4B0F" w:rsidRDefault="00D722DB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EE4B0F" w:rsidRDefault="00D722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EE4B0F" w:rsidRDefault="00D722D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EE4B0F" w:rsidRDefault="00EE4B0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E4B0F">
        <w:trPr>
          <w:trHeight w:val="3576"/>
        </w:trPr>
        <w:tc>
          <w:tcPr>
            <w:tcW w:w="10010" w:type="dxa"/>
            <w:gridSpan w:val="4"/>
          </w:tcPr>
          <w:tbl>
            <w:tblPr>
              <w:tblW w:w="9572" w:type="dxa"/>
              <w:tblLook w:val="04A0" w:firstRow="1" w:lastRow="0" w:firstColumn="1" w:lastColumn="0" w:noHBand="0" w:noVBand="1"/>
            </w:tblPr>
            <w:tblGrid>
              <w:gridCol w:w="4678"/>
              <w:gridCol w:w="4894"/>
            </w:tblGrid>
            <w:tr w:rsidR="00EE4B0F">
              <w:tc>
                <w:tcPr>
                  <w:tcW w:w="4678" w:type="dxa"/>
                </w:tcPr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EE4B0F" w:rsidRDefault="00EE4B0F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EE4B0F" w:rsidRDefault="00D722D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EE4B0F" w:rsidRDefault="00D722D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EE4B0F" w:rsidRDefault="00D722D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76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EE4B0F" w:rsidRDefault="00D722DB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EE4B0F" w:rsidRDefault="00EE4B0F">
                  <w:pPr>
                    <w:overflowPunct w:val="0"/>
                    <w:autoSpaceDE w:val="0"/>
                    <w:autoSpaceDN w:val="0"/>
                    <w:adjustRightInd w:val="0"/>
                    <w:spacing w:after="0" w:line="276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E4B0F" w:rsidRDefault="00EE4B0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4B0F" w:rsidRDefault="00D7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Рабочая программа общеобразовательной дисциплины «История»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«История» для профессиональных образовательных организаций (базовый уровень) для УГПС 08.00.00, утвержденной на заседании Совета по оценке содержания и качества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 г., ФГОС СПО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специальности: </w:t>
      </w:r>
    </w:p>
    <w:p w:rsidR="00EE4B0F" w:rsidRDefault="00D722DB">
      <w:pPr>
        <w:spacing w:after="0" w:line="276" w:lineRule="auto"/>
        <w:ind w:firstLineChars="400" w:firstLine="1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1C97">
        <w:rPr>
          <w:rFonts w:ascii="Times New Roman" w:eastAsia="OfficinaSansBookC" w:hAnsi="Times New Roman" w:cs="Times New Roman"/>
          <w:sz w:val="28"/>
          <w:szCs w:val="28"/>
          <w:lang w:eastAsia="ru-RU"/>
        </w:rPr>
        <w:t>54.02.01</w:t>
      </w:r>
      <w:r w:rsidR="009C2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C97">
        <w:rPr>
          <w:rFonts w:ascii="Times New Roman" w:eastAsia="OfficinaSansBookC" w:hAnsi="Times New Roman" w:cs="Times New Roman"/>
          <w:sz w:val="28"/>
          <w:szCs w:val="28"/>
          <w:lang w:eastAsia="ru-RU"/>
        </w:rPr>
        <w:t>Дизайн (по отраслям)</w:t>
      </w:r>
      <w:r w:rsidR="009C23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утвержденного приказом</w:t>
      </w:r>
      <w:r w:rsidR="009C236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Министерства просвещения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5 мая 2022 г.</w:t>
      </w:r>
      <w:r w:rsidR="009C236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308</w:t>
      </w:r>
      <w:r w:rsidR="009C23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(зарегистрировано Министерством юстиции РФ от 25 июля 2022 г., регистрационный № 69375).</w:t>
      </w: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4B0F" w:rsidRDefault="00D722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4B0F" w:rsidRDefault="00EE4B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4B0F" w:rsidRDefault="00EE4B0F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  <w:highlight w:val="yellow"/>
          <w:lang w:eastAsia="ru-RU"/>
        </w:rPr>
      </w:pPr>
    </w:p>
    <w:p w:rsidR="00EE4B0F" w:rsidRDefault="00EE4B0F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4B0F" w:rsidRDefault="00D722DB">
      <w:pPr>
        <w:spacing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EE4B0F" w:rsidRDefault="00D722DB">
      <w:pPr>
        <w:widowControl w:val="0"/>
        <w:autoSpaceDE w:val="0"/>
        <w:autoSpaceDN w:val="0"/>
        <w:spacing w:before="74" w:after="0" w:line="276" w:lineRule="auto"/>
        <w:ind w:left="1187" w:right="80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EE4B0F" w:rsidRDefault="00EE4B0F">
      <w:pPr>
        <w:widowControl w:val="0"/>
        <w:autoSpaceDE w:val="0"/>
        <w:autoSpaceDN w:val="0"/>
        <w:spacing w:before="9" w:after="1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789"/>
        <w:gridCol w:w="851"/>
      </w:tblGrid>
      <w:tr w:rsidR="00EE4B0F">
        <w:trPr>
          <w:trHeight w:val="393"/>
        </w:trPr>
        <w:tc>
          <w:tcPr>
            <w:tcW w:w="8789" w:type="dxa"/>
            <w:vAlign w:val="bottom"/>
          </w:tcPr>
          <w:p w:rsidR="00EE4B0F" w:rsidRDefault="00D722DB">
            <w:pPr>
              <w:numPr>
                <w:ilvl w:val="0"/>
                <w:numId w:val="1"/>
              </w:num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Общая характеристика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 программы учебной дисциплины</w:t>
            </w:r>
          </w:p>
        </w:tc>
        <w:tc>
          <w:tcPr>
            <w:tcW w:w="851" w:type="dxa"/>
            <w:vAlign w:val="bottom"/>
          </w:tcPr>
          <w:p w:rsidR="00EE4B0F" w:rsidRDefault="00D722D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4B0F">
        <w:trPr>
          <w:trHeight w:val="256"/>
        </w:trPr>
        <w:tc>
          <w:tcPr>
            <w:tcW w:w="8789" w:type="dxa"/>
          </w:tcPr>
          <w:p w:rsidR="00EE4B0F" w:rsidRDefault="00D722DB">
            <w:pPr>
              <w:numPr>
                <w:ilvl w:val="0"/>
                <w:numId w:val="1"/>
              </w:num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851" w:type="dxa"/>
          </w:tcPr>
          <w:p w:rsidR="00EE4B0F" w:rsidRDefault="00D722D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E4B0F">
        <w:trPr>
          <w:trHeight w:val="158"/>
        </w:trPr>
        <w:tc>
          <w:tcPr>
            <w:tcW w:w="8789" w:type="dxa"/>
          </w:tcPr>
          <w:p w:rsidR="00EE4B0F" w:rsidRDefault="00D722DB">
            <w:pPr>
              <w:numPr>
                <w:ilvl w:val="0"/>
                <w:numId w:val="1"/>
              </w:num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851" w:type="dxa"/>
          </w:tcPr>
          <w:p w:rsidR="00EE4B0F" w:rsidRDefault="00D722DB">
            <w:pPr>
              <w:spacing w:before="240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EE4B0F">
        <w:trPr>
          <w:trHeight w:val="248"/>
        </w:trPr>
        <w:tc>
          <w:tcPr>
            <w:tcW w:w="8789" w:type="dxa"/>
          </w:tcPr>
          <w:p w:rsidR="00EE4B0F" w:rsidRDefault="00D722DB">
            <w:pPr>
              <w:numPr>
                <w:ilvl w:val="0"/>
                <w:numId w:val="1"/>
              </w:numPr>
              <w:spacing w:before="240"/>
              <w:ind w:right="5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851" w:type="dxa"/>
          </w:tcPr>
          <w:p w:rsidR="00EE4B0F" w:rsidRDefault="00D722DB">
            <w:pPr>
              <w:spacing w:before="240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EE4B0F" w:rsidRDefault="00EE4B0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EE4B0F">
          <w:footerReference w:type="default" r:id="rId10"/>
          <w:pgSz w:w="11920" w:h="16850"/>
          <w:pgMar w:top="1134" w:right="850" w:bottom="1134" w:left="1701" w:header="0" w:footer="1038" w:gutter="0"/>
          <w:cols w:space="720"/>
          <w:titlePg/>
          <w:docGrid w:linePitch="299"/>
        </w:sectPr>
      </w:pPr>
    </w:p>
    <w:p w:rsidR="00EE4B0F" w:rsidRDefault="00D722DB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13637405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ОБЩАЯ ХАРАКТЕРИСТИКА ПРИМЕРНОЙ РАБОЧЕЙ ПРОГРАММЫ ОБЩЕОБРАЗОВАТЕЛЬНОЙ ДИСЦИПЛИНЫ</w:t>
      </w:r>
      <w:bookmarkEnd w:id="1"/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B0F" w:rsidRDefault="00D722DB">
      <w:pPr>
        <w:pStyle w:val="af7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Место дисциплины в структуре образовательной программы СПО</w:t>
      </w:r>
    </w:p>
    <w:p w:rsidR="00EE4B0F" w:rsidRDefault="00D722D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Общеобразовательная дисциплина «История» является обязательной частью общеобразовательного цикла образовательной программы в соответствии с ФГОС по профессии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1C97">
        <w:rPr>
          <w:rFonts w:ascii="Times New Roman" w:eastAsia="OfficinaSansBookC" w:hAnsi="Times New Roman" w:cs="Times New Roman"/>
          <w:sz w:val="28"/>
          <w:szCs w:val="28"/>
          <w:lang w:eastAsia="ru-RU"/>
        </w:rPr>
        <w:t xml:space="preserve">54.02.01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1C97">
        <w:rPr>
          <w:rFonts w:ascii="Times New Roman" w:eastAsia="OfficinaSansBookC" w:hAnsi="Times New Roman" w:cs="Times New Roman"/>
          <w:sz w:val="28"/>
          <w:szCs w:val="28"/>
          <w:lang w:eastAsia="ru-RU"/>
        </w:rPr>
        <w:t>Дизайн (по отраслям)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4B0F" w:rsidRDefault="00EE4B0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B0F" w:rsidRDefault="00D722DB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EE4B0F" w:rsidRDefault="00EE4B0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B0F" w:rsidRDefault="00D722D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1.2.1. Цель общеобразовательной дисциплины</w:t>
      </w:r>
    </w:p>
    <w:p w:rsidR="00EE4B0F" w:rsidRDefault="00D722D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proofErr w:type="gramEnd"/>
    </w:p>
    <w:p w:rsidR="00EE4B0F" w:rsidRDefault="00EE4B0F">
      <w:pPr>
        <w:suppressAutoHyphens/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понимание значимости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XXI в.;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истории России и всеобщей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умение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  <w:proofErr w:type="gramEnd"/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знание ключевых событий, основных дат и этапов истории России и мира в ХХ – начале XXI в.; выдающихся деятелей отечественной и всеобщей истории; важнейших достижений культуры, ценностных ориентиров.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 </w:t>
      </w:r>
    </w:p>
    <w:p w:rsidR="00EE4B0F" w:rsidRDefault="00D722DB">
      <w:pPr>
        <w:suppressAutoHyphens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E4B0F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4B0F" w:rsidRDefault="00EE4B0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066"/>
        <w:gridCol w:w="5557"/>
      </w:tblGrid>
      <w:tr w:rsidR="00EE4B0F">
        <w:trPr>
          <w:cantSplit/>
          <w:trHeight w:val="553"/>
        </w:trPr>
        <w:tc>
          <w:tcPr>
            <w:tcW w:w="3256" w:type="dxa"/>
            <w:vMerge w:val="restart"/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1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EE4B0F">
        <w:trPr>
          <w:cantSplit/>
          <w:trHeight w:val="281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Общие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Дисциплинарные</w:t>
            </w:r>
          </w:p>
        </w:tc>
      </w:tr>
      <w:tr w:rsidR="00EE4B0F">
        <w:trPr>
          <w:trHeight w:val="8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EE4B0F" w:rsidRDefault="00D722DB">
            <w:pPr>
              <w:spacing w:after="0" w:line="276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базовые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логические действия: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EE4B0F" w:rsidRDefault="00D722D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EE4B0F" w:rsidRDefault="00D722D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EE4B0F" w:rsidRDefault="00D722D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рассматриваемых явлениях; </w:t>
            </w:r>
          </w:p>
          <w:p w:rsidR="00EE4B0F" w:rsidRDefault="00D722D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проблем.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базовые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исследовательские действия: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EE4B0F" w:rsidRDefault="00D722DB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способность их использования в познавательной и социальной практике.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уметь критически анализировать для решения познавательной задачи ‎аутентичные исторические источники разных типов (письменные, вещественные, ‎аудиовизуальные) по истории России и зарубежных стран ХХ – начала XXI в., ‎оценивать их полноту и достоверность, соотносить с историческим периодом; ‎выявлять общее и различия; привлекать контекстную информацию при работе ‎с историческими источниками;</w:t>
            </w:r>
          </w:p>
          <w:p w:rsidR="00EE4B0F" w:rsidRDefault="00D722DB">
            <w:pPr>
              <w:widowControl w:val="0"/>
              <w:tabs>
                <w:tab w:val="left" w:pos="1195"/>
              </w:tabs>
              <w:autoSpaceDE w:val="0"/>
              <w:autoSpaceDN w:val="0"/>
              <w:spacing w:after="0" w:line="276" w:lineRule="auto"/>
              <w:ind w:right="17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-владеть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времени;</w:t>
            </w:r>
          </w:p>
          <w:p w:rsidR="00EE4B0F" w:rsidRDefault="00D722DB">
            <w:pPr>
              <w:widowControl w:val="0"/>
              <w:tabs>
                <w:tab w:val="left" w:pos="1181"/>
              </w:tabs>
              <w:autoSpaceDE w:val="0"/>
              <w:autoSpaceDN w:val="0"/>
              <w:spacing w:after="0" w:line="276" w:lineRule="auto"/>
              <w:ind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-уметь анализировать, характеризовать и сравнивать исторические события, явления, процессы с древнейших времен до настоящего времени.</w:t>
            </w:r>
          </w:p>
        </w:tc>
      </w:tr>
      <w:tr w:rsidR="00EE4B0F">
        <w:trPr>
          <w:trHeight w:val="8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E4B0F" w:rsidRDefault="00D722DB">
            <w:pPr>
              <w:spacing w:after="0" w:line="276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в) 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 информацией: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создавать тексты в различных форматах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учетом назначения информации и целевой аудитории, выбирая оптимальную форму представления и визуализации;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EE4B0F" w:rsidRDefault="00D722DB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‎и достоверность информации с точки зрения ее соответствия исторической действительности; </w:t>
            </w:r>
          </w:p>
          <w:p w:rsidR="00EE4B0F" w:rsidRDefault="00D722DB">
            <w:pPr>
              <w:widowControl w:val="0"/>
              <w:tabs>
                <w:tab w:val="left" w:pos="1177"/>
              </w:tabs>
              <w:autoSpaceDE w:val="0"/>
              <w:autoSpaceDN w:val="0"/>
              <w:spacing w:after="0" w:line="276" w:lineRule="auto"/>
              <w:ind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деятельности.</w:t>
            </w:r>
          </w:p>
        </w:tc>
      </w:tr>
      <w:tr w:rsidR="00EE4B0F">
        <w:trPr>
          <w:trHeight w:val="69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 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EE4B0F" w:rsidRDefault="00D722D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EE4B0F" w:rsidRDefault="00D722DB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pStyle w:val="pt-a-00004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приобретать опыт осуществления проектной деятельности в форме участия ‎в подготовке учебных проектов по новейшей истории, в том числе – ‎на региональном материале (с использованием ресурсов библиотек, музеев и т.д.);</w:t>
            </w:r>
          </w:p>
          <w:p w:rsidR="00EE4B0F" w:rsidRDefault="00D722DB">
            <w:p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приобретать опыт взаимодействия с людьми другой культуры,‎ национальной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России.</w:t>
            </w:r>
          </w:p>
        </w:tc>
      </w:tr>
      <w:tr w:rsidR="00EE4B0F">
        <w:trPr>
          <w:trHeight w:val="41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общение: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EE4B0F" w:rsidRDefault="00D722DB">
            <w:pPr>
              <w:shd w:val="clear" w:color="auto" w:fill="FFFFFF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E4B0F" w:rsidRDefault="00D722DB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  <w:lastRenderedPageBreak/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‎в том числе используя источники разных типов;</w:t>
            </w:r>
            <w:proofErr w:type="gramEnd"/>
          </w:p>
          <w:p w:rsidR="00EE4B0F" w:rsidRDefault="00D722DB">
            <w:pPr>
              <w:widowControl w:val="0"/>
              <w:tabs>
                <w:tab w:val="left" w:pos="1157"/>
              </w:tabs>
              <w:autoSpaceDE w:val="0"/>
              <w:autoSpaceDN w:val="0"/>
              <w:spacing w:after="0" w:line="276" w:lineRule="auto"/>
              <w:ind w:right="20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истории.</w:t>
            </w:r>
          </w:p>
        </w:tc>
      </w:tr>
      <w:tr w:rsidR="00EE4B0F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антикоррупционного поведения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своих конституционных прав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обязанностей, уважение закона и правопорядка;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-принятие традиционных национальных, общечеловеческих гуманистических и демократических ценностей;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EE4B0F" w:rsidRDefault="00D722DB">
            <w:pPr>
              <w:tabs>
                <w:tab w:val="left" w:pos="419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ценностное отношение к государственным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EE4B0F" w:rsidRDefault="00D722DB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E4B0F" w:rsidRDefault="00D722DB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 понимать значимость России в мировых политических и социально-‎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экономических процессах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воссоединения Крыма с Россией, специальной военной операции на Украине ‎и других важнейших событий ХХ – начала XXI в.; особенности развития культуры народов СССР (России);</w:t>
            </w:r>
          </w:p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-уметь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‎в том числе используя источники разных типов;</w:t>
            </w:r>
            <w:proofErr w:type="gramEnd"/>
          </w:p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уметь выявлять существенные черты исторических событий, явлений, ‎процессов; систематизировать историческую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информацию в соответствии ‎с заданными критериями; сравнивать изученные исторические события, явления,‎ процессы;</w:t>
            </w:r>
          </w:p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уметь устанавливать причинно-следственные, пространственные, временные связи исторических событий, явлений, процессов; характеризовать ‎их итоги; соотносить события истории родного края и истории России в ХХ – начале XXI в.; определять современников исторических событий истории России ‎и человечества в целом в ХХ – начале XXI в.;</w:t>
            </w:r>
          </w:p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по истории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России‎и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EE4B0F" w:rsidRDefault="00D722DB">
            <w:pPr>
              <w:pStyle w:val="pt-a-00004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уметь защищать историческую правду, не допускать умаления подвига ‎народа при защите Отечества, готовность давать отпор фальсификациям российской ‎истории;</w:t>
            </w:r>
          </w:p>
          <w:p w:rsidR="00EE4B0F" w:rsidRDefault="00D722DB">
            <w:pPr>
              <w:pStyle w:val="pt-a-000040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 знать ключевые события, основные даты и этапы истории России ‎и мира в ХХ – начале XXI в.; выдающихся деятелей отечественной и всемирной истории; важнейшие достижения культуры, ценностные ориентиры;</w:t>
            </w:r>
          </w:p>
          <w:p w:rsidR="00EE4B0F" w:rsidRDefault="00D722DB">
            <w:pPr>
              <w:widowControl w:val="0"/>
              <w:tabs>
                <w:tab w:val="left" w:pos="1215"/>
              </w:tabs>
              <w:autoSpaceDE w:val="0"/>
              <w:autoSpaceDN w:val="0"/>
              <w:spacing w:after="0" w:line="276" w:lineRule="auto"/>
              <w:ind w:right="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понимать значимость роли России в мировых политических и социально-экономических процессах с древнейших времен до настоящего времени;</w:t>
            </w:r>
          </w:p>
          <w:p w:rsidR="00EE4B0F" w:rsidRDefault="00D722DB">
            <w:pPr>
              <w:widowControl w:val="0"/>
              <w:tabs>
                <w:tab w:val="left" w:pos="1201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характеризовать вклад российской культуры в мировую культуру;</w:t>
            </w:r>
          </w:p>
          <w:p w:rsidR="00EE4B0F" w:rsidRDefault="00D722DB">
            <w:pPr>
              <w:widowControl w:val="0"/>
              <w:tabs>
                <w:tab w:val="left" w:pos="1197"/>
              </w:tabs>
              <w:autoSpaceDE w:val="0"/>
              <w:autoSpaceDN w:val="0"/>
              <w:spacing w:after="0" w:line="276" w:lineRule="auto"/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предмете, научных и социальных функциях исторического знания, методах изучения исторических источников.</w:t>
            </w:r>
          </w:p>
        </w:tc>
      </w:tr>
      <w:tr w:rsidR="00EE4B0F">
        <w:trPr>
          <w:trHeight w:val="29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6C" w:rsidRDefault="00D722DB">
            <w:pPr>
              <w:shd w:val="clear" w:color="auto" w:fill="FFFFFF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</w:pPr>
            <w:r w:rsidRPr="00AA1C9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lastRenderedPageBreak/>
              <w:t xml:space="preserve">ПК 1.1. </w:t>
            </w:r>
          </w:p>
          <w:p w:rsidR="009C236C" w:rsidRDefault="00D722DB" w:rsidP="009C236C">
            <w:pPr>
              <w:shd w:val="clear" w:color="auto" w:fill="FFFFFF"/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</w:rPr>
            </w:pPr>
            <w:r w:rsidRPr="00AA1C9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Разрабатывать техническое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 w:rsidRPr="00AA1C9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задание согласно требованиям</w:t>
            </w:r>
          </w:p>
          <w:p w:rsidR="00EE4B0F" w:rsidRPr="009C236C" w:rsidRDefault="00D722DB" w:rsidP="009C236C">
            <w:pPr>
              <w:shd w:val="clear" w:color="auto" w:fill="FFFFFF"/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</w:rPr>
            </w:pPr>
            <w:r w:rsidRPr="009C236C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заказчика</w:t>
            </w:r>
            <w:r w:rsidRPr="009C236C">
              <w:rPr>
                <w:rFonts w:ascii="Helvetica" w:eastAsia="Helvetica" w:hAnsi="Helvetica" w:cs="Helvetica"/>
                <w:color w:val="1A1A1A"/>
                <w:shd w:val="clear" w:color="auto" w:fill="FFFFFF"/>
                <w:lang w:eastAsia="zh-CN" w:bidi="ar"/>
              </w:rPr>
              <w:t>.</w:t>
            </w:r>
          </w:p>
          <w:p w:rsidR="00EE4B0F" w:rsidRDefault="00EE4B0F">
            <w:pPr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0F" w:rsidRDefault="00D722D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ХХ – начала XXI в. и их участников, образа жизни людей и его изменения в Новейшую эпоху; </w:t>
            </w:r>
          </w:p>
          <w:p w:rsidR="00EE4B0F" w:rsidRDefault="00EE4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-уметь выявлять существенные черты исторических событий, явлений, ‎процессов; систематизировать историческую информацию в соответствии ‎с заданными критериями; сравнивать изученные исторические события, явления,‎ процессы;</w:t>
            </w:r>
          </w:p>
          <w:p w:rsidR="00EE4B0F" w:rsidRDefault="00EE4B0F">
            <w:pPr>
              <w:pStyle w:val="pt-a-00008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E4B0F">
          <w:pgSz w:w="16838" w:h="11906" w:orient="landscape"/>
          <w:pgMar w:top="1134" w:right="850" w:bottom="1134" w:left="1701" w:header="709" w:footer="709" w:gutter="0"/>
          <w:cols w:space="720"/>
          <w:docGrid w:linePitch="360"/>
        </w:sectPr>
      </w:pPr>
    </w:p>
    <w:p w:rsidR="00EE4B0F" w:rsidRDefault="00D722DB">
      <w:pPr>
        <w:pStyle w:val="1"/>
        <w:spacing w:line="276" w:lineRule="auto"/>
        <w:ind w:firstLine="0"/>
        <w:jc w:val="center"/>
        <w:rPr>
          <w:b/>
          <w:bCs/>
          <w:sz w:val="28"/>
          <w:szCs w:val="28"/>
        </w:rPr>
      </w:pPr>
      <w:bookmarkStart w:id="2" w:name="_Toc113637406"/>
      <w:r>
        <w:rPr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2"/>
    </w:p>
    <w:p w:rsidR="00EE4B0F" w:rsidRDefault="00EE4B0F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4B0F" w:rsidRDefault="00D7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Объем дисциплины и виды учебной работы</w:t>
      </w: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71" w:type="dxa"/>
        <w:tblInd w:w="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5"/>
        <w:gridCol w:w="2226"/>
      </w:tblGrid>
      <w:tr w:rsidR="00EE4B0F">
        <w:trPr>
          <w:trHeight w:val="870"/>
        </w:trPr>
        <w:tc>
          <w:tcPr>
            <w:tcW w:w="7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E4B0F" w:rsidRDefault="00D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Базовый уровень</w:t>
            </w:r>
          </w:p>
        </w:tc>
      </w:tr>
      <w:tr w:rsidR="00EE4B0F">
        <w:trPr>
          <w:trHeight w:val="460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</w:tcPr>
          <w:p w:rsidR="00EE4B0F" w:rsidRDefault="00D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EE4B0F">
        <w:trPr>
          <w:trHeight w:val="460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</w:tcPr>
          <w:p w:rsidR="00EE4B0F" w:rsidRDefault="00D72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EE4B0F">
        <w:trPr>
          <w:trHeight w:val="490"/>
        </w:trPr>
        <w:tc>
          <w:tcPr>
            <w:tcW w:w="957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EE4B0F">
        <w:trPr>
          <w:trHeight w:val="490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E4B0F">
        <w:trPr>
          <w:trHeight w:val="490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E4B0F">
        <w:trPr>
          <w:trHeight w:val="331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4B0F" w:rsidRDefault="00D72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4B0F" w:rsidRDefault="00EE4B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EE4B0F">
          <w:pgSz w:w="11907" w:h="16840"/>
          <w:pgMar w:top="1134" w:right="850" w:bottom="1134" w:left="1701" w:header="709" w:footer="709" w:gutter="0"/>
          <w:cols w:space="720"/>
          <w:docGrid w:linePitch="360"/>
        </w:sectPr>
      </w:pPr>
    </w:p>
    <w:p w:rsidR="00EE4B0F" w:rsidRDefault="00D722D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EE4B0F" w:rsidRDefault="00EE4B0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40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9170"/>
        <w:gridCol w:w="1288"/>
        <w:gridCol w:w="2810"/>
      </w:tblGrid>
      <w:tr w:rsidR="00EE4B0F"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-4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лабораторные и практические работы, прикладной модуль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(если предусмотрены)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Формируемые общие и профессиональные компетенции </w:t>
            </w:r>
          </w:p>
        </w:tc>
      </w:tr>
      <w:tr w:rsidR="00EE4B0F"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Россия в годы Первой мировой войны и Первая мировая война и послевоенный кризис Великой Российской революции (1914–1922)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01, ОК 02,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04, ОК 05, 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1.1.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Россия и мир в годы Первой мировой войны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61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Новейшая история как этап развития человечества.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 в начале ХХ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Новейшая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история: понятие, хронологические рамки, периодизация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 Мир империй - наследие XIX в.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XIX - начале XX в.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557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Россия накануне Первой мировой войны: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проблемы внутреннего развития, внешняя политика.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Причины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ход Первой мировой войны.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Стремление великих держав к переделу мира.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Люди на фронтах и в тылу.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и др.). Рост антивоенных настроений.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Завершающий этап войны.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Российское государство и общество в годы Первой мировой войны.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323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Власть, экономика и общество в условиях войны.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 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власти. Прогрессивный блок и его программа.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Распутинщина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десакрализация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власти. Политические партии и война: оборонцы, интернационалисты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пораженцы. Влияние большевистской пропаганды. Возрастание роли армии в жизни общества. Итоги Первой мировой войны.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Политические, экономические, социальные и культурные последствия Первой мировой войны.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Pr="00DC48DF" w:rsidRDefault="00D722DB" w:rsidP="00DC48DF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1</w:t>
            </w:r>
            <w:r w:rsidR="00DC4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«Итоги Первой мировой войны. Работа с картой»</w:t>
            </w:r>
            <w:r w:rsidR="008C51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1.2. 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Основные этапы и хронология революционных событий 1917 г.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Первые революционные преобразования большевиков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3818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Причины Великой российской революц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начальный этап. </w:t>
            </w:r>
          </w:p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программа его деятельности. Петроградский Совет рабочих и солдатских депутатов и его декреты. 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Причины Великой российской революц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начальный этап. 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Весна - лето 1917 г.: зыбкое равновесие политических сил при росте влияния большевиков во главе с В.И. Лениным. Июльский кризис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конец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как политический деятель.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557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Первые революционные преобразования большевиков.</w:t>
            </w:r>
          </w:p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Созыв и разгон Учредительного собрания.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 № 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«Первые революционные преобразования большевиков.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с источниками».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84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1.3.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Гражданская война и ее последствия. Культура Советской России в период Гражданской войны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225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Причины и этапы Гражданской войны в России. </w:t>
            </w:r>
          </w:p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</w:t>
            </w:r>
            <w:r w:rsidR="009C5C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Гражданская война как общенациональная катастрофа.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95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Политика «военного коммунизма».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</w:t>
            </w:r>
          </w:p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Причины победы Крас</w:t>
            </w:r>
            <w:r w:rsidR="00853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ной Армии в Гражданской войне.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Вопрос о земле. Национальный фактор в Гражданской войне. Декларация прав народов Росс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значение. Эмиграция и формирование русского зарубежья. Последние отголоски Гражданской войны в регионах в конце 1921-1922 г. Создание Государственной комиссии по просвещению и Пролеткульта. Наглядная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21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 № 3 «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Революция и Гражданская война в России.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Общественно-политическая и социокультурная жизнь в РСФСР в годы Гражданской войны.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историческими источниками: агитационные плакаты, исторические революционные и военные песни, отражающие события Гражданской войны».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353A3E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  <w:r>
              <w:rPr>
                <w:rFonts w:ascii="Times New Roman" w:eastAsia="Times New Roman" w:hAnsi="Times New Roman" w:cs="Times New Roman"/>
                <w:bCs/>
                <w:color w:val="353A3E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EE4B0F" w:rsidRDefault="00D722DB">
            <w:pPr>
              <w:pStyle w:val="1"/>
              <w:spacing w:line="276" w:lineRule="auto"/>
              <w:ind w:firstLine="0"/>
              <w:jc w:val="both"/>
              <w:rPr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История развития архитектуры.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01,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 05,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 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ПК 1.1.</w:t>
            </w: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Межвоенный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период (1918–1939).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СССР в 1920–1930-е годы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01, ОК 02,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04, ОК 05, 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418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2.1. 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СССР в 20-е годы. Новая экономическая политика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262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Социально-экономический и политический кризи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в РСФСР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начале 20-х гг. </w:t>
            </w:r>
          </w:p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Тамбовщине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Поволжье и другие. Кронштадтское восстание.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Отказ большевиков от «военного коммунизма» и переход к новой экономической политике (НЭП).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416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Предпосылки и значение образования СССР.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к концу 1920-х гг.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Пролеткульт и нэпманская культура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Борьба с безграмотностью. Основные направления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Наркомпроса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Рабфаки. Культура и идеология.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647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Противоречия политики НЭПа.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Однопартийная политическая система и «срастание» партийных и советских органов власти.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2.2.  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Советский Союз в конце 1920-х–1930-е гг.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3491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Индустриализация в СССР. «Великий перелом».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Коллективизация сельского хозяйства и ее трагические последствия.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 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64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Утверждение культа личности Сталина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Партийные органы как инструмент сталинской политики. Органы госбезопасности и их роль в поддержании диктатуры. Ужесточение цензуры. «История ВКП (б). Краткий курс».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 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Советская социальная и национальная политика 1930-х гг.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Пропаганда и реальные достижения. Конституция СССР 1936 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501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и цена советской модернизации. Организация дискуссии по методу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2.3. Культурное пространство советского общества в 1920–1930-е гг.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2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Повседневная жизнь и общественные настроения в годы нэпа.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общего уровня жизни. Нэпманы и отношение к ним в обществе. «Коммунистическое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чванство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Наркомпроса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Рабфаки. Культура и идеология. Создание "нового человека". Пропаганда коллективистских ценностей. Воспитание интернационализма и советского патриотизма. Общественный энтузиазм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 Культурная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 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1221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6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Культурная революция и «угар НЭПа». Работа с историческими источниками: агитационные плакаты, анализ произведений художественной литературы (Зощенко М.М., Островский Н.А., Булгаков М.А. и др.), исторических песен об «успехах народного хозяйства».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2.4.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Революционные события 1918 – начала 1920-х гг. Версальско-Вашингтонская система. Мир в 1920-е – 1930-е гг. Нарастание агрессии в мире в 1930-х гг.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597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 в 1918-1939 гг.: от войны к миру.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Распад империй и образование новых национальных государств в Европе. Планы послевоенного устройства мира. 14 пунктов В. Вильсона. Парижская мирная конференция. Лига Наций. Вашингтонская конференция. Версальско-Вашингтонская система. Революционные события 1918-1919 гг. в Европе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Ноябрьская революция в Германии. Веймарская республика. Образование Коминтерна. Венгерская советская республика. Страны Европы и Северной Америки в 1920-1930-е гг.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1920-1930-х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Франкистский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мятеж и гражданская война в Испании (участники,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основные сражения). Позиции европейских держав в отношении Испании. Советская помощь Испании. Оборона Мадрида. Поражение Испанской Республики. Страны Азии, Латинской Америки в 1918-1930-е гг. Распад Османской империи. Провозглашение Турецкой Республики. Курс преобразований 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Кемаля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Ататюрка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 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4952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Международные отношения в 1920-1930-х гг.</w:t>
            </w:r>
          </w:p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Версальская система и реалии 1920-х гг. Планы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Дауэса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Бриан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Келлога. «Эра пацифизма».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культуры в 1914-1930-х гг. Научные открытия первых десятилетий XX в. (физика, химия, биология, медицина и другие). Технический прогресс в 1920-1930-х гг. Изменение облика городов. 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1920-1930-х гг. Тоталитаризм и культура. Массовая культура. Олимпийское движение.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952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7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Распространение фашизма в Европе, Антикоминтерновский пакт и нарастание международной напряженности в 30-е гг.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историческими источниками.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30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Тема 2.5.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213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Внешняя политика СССР в 1920-е гг.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1124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СССР накануне Великой Отечественной войны.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Буковины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Западной Украины и Западной Белоруссии</w:t>
            </w:r>
            <w:r w:rsidR="009C5C2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799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8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Противоречия внешней политики СССР: деятельность НКИД и Коминтерна. Результативность внешней политики СССР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межвоенного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периода. Работа с историческими источниками и исторической картой</w:t>
            </w:r>
            <w:r w:rsidR="009C5C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Эволюция строительных материалов.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инженерных систем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01,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ОК 05, 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1.1. </w:t>
            </w: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Вторая мировая война: причины, состав участников, основные этапы и события, итоги. Великая Отечественная война. 1941–1945 годы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01, ОК 02,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04, ОК 05, 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Тема 3.1. 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Второй мировой войны. Начальный период Великой Отечественной войны (июнь 1941 – осень 1942)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268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Второй мировой войны.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Советско-финляндская война и ее международные последствия. Захват Германией Дании и Норвегии. Разгром Франц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союзников. Битва за Британию. Агрессия Герман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союзников на Балканах.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1941 год. Начало Великой Отечественной войны и войны на Тихом океане.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410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Нападение Германии на СССР.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Планы Германии в отношении СССР; план «Барбаросса», план «Ост». Соотношение сил противников на 22 июня 1941 г. Вторжение Герман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блокады Ленинграда. Оборона Одессы и Севастополя. Срыв гитлеровских планов молниеносной войны.  Битва за Москву.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Генеральный план «Ост».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Нападение японских войск на Перл-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Харбор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вступление США в войну. Формирование Антигитлеровской коалиции. Ленд-лиз.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131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489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9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Причины и начало Второй мировой войны. Работа с исторической картой и историческими источниками.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611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10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Причины и начальный период Великой Отечественной войны.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исторической картой и историческими источниками.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3.2.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Коренной перелом в ходе войны (осень 1942 – 1943 г.)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496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Коренной перелом в войне.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Сталинградская битва. Германское наступление весной - летом 1942 г. Поражение советских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 в 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ыму. Битва за Кавказ. Оборона Сталинграда. Приказ № 227 «Ни шагу назад!». Дом Павлова. 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 Прорыв блокады Ленинграда в январе 1943 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Значение героического сопротивления Ленинграда.  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Обоянью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Переход советских войск в наступление. Итоги и значение Курской битвы.  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4527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линией фронта. Развертывание массового партизанского движения.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Антифашистское подполье в крупных городах. Значение партизанской и подпольной борьбы для победы над врагом.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СССР и союзники. 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Война в Северной Африке. Высадка союзнических войск в Италии и падение режима Муссолини. Перелом в войне на Тихом океане. 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Тегеранская конференция.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«Большая тройка»</w:t>
            </w:r>
            <w:r w:rsidR="00C15B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353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исторической картой</w:t>
            </w:r>
            <w:r w:rsidR="00FE3F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3.3. 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Человек и культура в годы Великой Отечественной войны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418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война: единство фронта и тыла.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«Все для фронта, все для победы!».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Культурное пространство в годы войны. Песня «Священная война» - призыв к сопротивлению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 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782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историческими источниками: анализ исторических плакатов, военных песен, т</w:t>
            </w:r>
            <w:r w:rsidR="00B17DCE">
              <w:rPr>
                <w:rFonts w:ascii="Times New Roman" w:eastAsia="Times New Roman" w:hAnsi="Times New Roman" w:cs="Times New Roman"/>
                <w:sz w:val="28"/>
                <w:szCs w:val="28"/>
              </w:rPr>
              <w:t>ворчества Твардовского А.Т., Эре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нбурга И.Г., Бека А.А., Симонова К.М.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3.4.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Победа СССР в Великой Отечественной войне. Завершение Второй мировой войны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841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Освобождение Правобережной Украины и Крыма.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Висло-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Одерская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операция. Битва за Берлин. Капитуляция Германии. Репатриация советских граждан в ходе войны и после ее окончания. 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 Открытие второго фронта в Европе. Восстания против оккупантов и их пособников в европейских странах. Конференции руководителей ведущих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 Антигитлеровской коалиции; Ялтинская конференция 1945 г.: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«Д»).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054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Советско-японская война 1945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Разгром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Квантунской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 над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военными преступниками Германии и Японии. Итоги Второй мировой войны. 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 карты мира.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837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13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Завершающий период Великой Отечественной войны. Разгром милитаристской Японии.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исторической картой. Уроки войны. Дискуссия по методу дебатов</w:t>
            </w:r>
            <w:r w:rsidR="00F56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Профессионально ориентированное содержание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и нормы технической эксплуатации.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01, ОК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 ОК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ПК 1.1.</w:t>
            </w: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СССР в 1945–1991 годы. Послевоенный мир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01, ОК 02, 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04, ОК 05, 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556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Тема 4.1.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Мир и международные отношения в годы холодной войны (вторая половина половине ХХ века)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448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Основные этапы развития международных отношений во второй половине 1940-х - 2020-х гг. 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 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 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РГ с СССР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 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Соединенные Штаты Америки. Послевоенный экономический подъем.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Развитие постиндустриального общества.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Общество потребления. Демократы и республиканцы у власти: президенты США 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повороты политического курса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XX - начале XXI в. Развитие отношений с СССР, Российской Федерацией.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683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Страны Западной Европы.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Страны Азии, Африки во второй половине XX в.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европейской интеграции (ЕЭС). «Бурные шестидесятые». «Скандинавская – модель»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 Страны Центральной и Восточной Европы во второй половине XX - начале XXI в. Революции второй половины 1940-х гг. и установление режимов «народной демократии». СЭВ и ОВД. Достижения и проблемы социалистического развития в 1950-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е гг. Выступления в ГДР (1953), Польше и Венгрии (1956). Югославская модель социализма. Пражская весна 1968 г. и ее подавление. Движение «Солидарность»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  Страны Азии, Африки во второй половине XX в.: проблемы и пути модернизации. Обретение независимости и выбор путей развития странами Азии и Африки. 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рств в 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4951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Страны Ближнего Востока и Северной Африки.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Страны Латинской Америки во второй половине XX в.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Турция: политическое развитие, достижения и проблемы модернизации. Иран: реформы 1960-1970-х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XX - начале XXI в. "Арабская весна" и смена политических режимов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2010-х гг. Гражданская война в Сирии. 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 Страны Латинской Америки во второй половине XX в. Положение стран Латинской Америки в середине XX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Латинской Америки. Революции конца 1960-х - 1970-х гг. (Перу, Чили, Никарагуа)</w:t>
            </w:r>
            <w:r w:rsidR="00F5682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558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8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Практические занятия № 14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</w:t>
            </w:r>
          </w:p>
          <w:p w:rsidR="00EE4B0F" w:rsidRDefault="00D722DB" w:rsidP="00BE606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Работа с картой. Причины и этапы «холодной войны».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Работа с исторической картой.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Политика «разрядки»: успехи и проблемы.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 xml:space="preserve">Тема 4.2. 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СССР в 1945–1953 гг.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549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Влияние последствий войны на советскую систему и общество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Сохранение трудового законодательства военного времени на период восстановления разрушенного хозяйства.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969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Союзный центр и национальные регионы: проблемы взаимоотношений. Рост влияния СССР на международной арене. Начало холодной войны.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Тема 4.3. 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СССР в середине 1950-х – первой половине 1960-х гг.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3817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Смена политического курса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 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тамиздат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внешней политики. 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Центробежные и партнерские тенденции в СНГ. «Оранжевые» революции. Союзное государство России и Беларуси. Россия в СНГ и в Евразийском экономическом сообществе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ЕврАзЭС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Дальневосточное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Государственный переворот на Украине 2014 г.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Референдумы в ДНР, ЛНР, Запорожской и Херсонской областях и их воссоединение с Россией.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Введение США и их союзниками политических и экономических санкций против России и их последствия для мировой торговли.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в борьбе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пандемией, оказание помощи зарубежным странам.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1407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 и процессы глобализации в новых условиях.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Антиглобалистские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Религия, наука и культура России в конце XX - начале XXI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XXII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 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 Конец оттепели. Нарастание негативных тенденций в обществе. Кризис доверия власти.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Новочеркасские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события. Смещение Н.С. Хрущева.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64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Практические занятия № 15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метаплана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Тема 4.4. 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Советское общество в середине 1960-х – начале 1980-х гг.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197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Советское государство и общество в середине 1960-х - начале 1980-х гг. Повседневность в городе и в деревне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Десталинизация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ресталинизация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Экономические реформы 1960-х гг. Новые ориентиры аграрной политики.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Косыгинская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реформа. Конституция СССР 1977 г. Концепция «развитого социализма».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(ТЭК).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Повседневность в городе и в деревне. 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Рост социальной мобильности. Миграция населения в крупные города и проблема неперспективных деревень.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 Развитие физкультуры и спорта в СССР. XXII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 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 Л. И. Брежнев в оценках современников и историков</w:t>
            </w:r>
            <w:r w:rsidR="0010208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762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Практические занятия № 16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Общественно-политическая жизнь в СССР в середине 60-х – начале 80-х гг. Внешняя политика СССР в середине 60-х – начале 80-х гг. Работа с историческими источниками</w:t>
            </w:r>
            <w:r w:rsidR="0010208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Тема 4.5.  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Политика «перестройки». Распад СССР (1985–1991 гг.)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41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Политика перестройки. Распад СССР (1985-1991).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 Гласность и плюрализм. Политизация жизни и подъем гражданской активности населения. Либерализация цензуры. 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Общественные настроения и дискуссии в обществе. Отказ от догматизма в идеологии. Вторая волна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десталинизации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История страны как фактор политической жизни. Отношение к войне в Афганистане. Неформальные политические объединения. 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Демократизация советской политической системы. XIX конференция КПСС и ее решения. 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первой волны, их лидеры и программы. 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Подъем национальных движений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  <w:r w:rsidR="0075201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73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Последний этап перестройки: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1990-1991 гг. Отмена 6-й статьи Конституции СССР о руководящей роли КПСС. Становление многопартийности. Кризи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 в КПСС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Радикализация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общественных настроений. Забастовочное движение. Новый этап в государственно-конфессиональных отношениях. 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64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Практические занятия № 17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Общественно-политическая жизнь в СССР в годы «перестройки». Внешняя политика СССР в 1985–1991 гг. Дебаты «за» и «против»</w:t>
            </w:r>
            <w:r w:rsidR="003B5D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Профессионально ориентированное содержание</w:t>
            </w:r>
          </w:p>
          <w:p w:rsidR="00EE4B0F" w:rsidRDefault="00D722DB">
            <w:pPr>
              <w:pStyle w:val="af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Влияние глобализации на строительную отрасль.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Международные стандарты и нормы: их влияние на Архитектуру</w:t>
            </w:r>
            <w:r w:rsidRPr="00AA1C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Актуальные проблемы и вызовы: пути их решения.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01, ОК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05,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ОК 06. 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ПК 1.1.</w:t>
            </w: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Раздел 5. </w:t>
            </w:r>
          </w:p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Российская Федерация в 1992–2020 гг.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Современный мир в условиях глобализации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01, ОК 02,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04, ОК 05, 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06</w:t>
            </w: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Тема 5.1.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Становление новой России (1992–1999 гг.)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585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Б.Н. Ельцин и его окружение. Общественная поддержка курса реформ.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Правительство реформаторов во главе с Е.Т. Гайдаром. Начало радикальных экономических преобразований. Либерализация цен. «Шоковая терапия».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Ваучерная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3762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 Корректировка курса реформ и попытки стабилизации экономики. Роль иностранных займов. Тенденции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деиндустриализации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3516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52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Повседневная жизнь россиян в условиях реформ.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 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</w:t>
            </w:r>
          </w:p>
          <w:p w:rsidR="00EE4B0F" w:rsidRDefault="00D722DB" w:rsidP="003B5D52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Добровольная отставка Б.Н. Ельцина.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556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Практические занятия № 18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Повседневная жизнь россиян в условиях реформ.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Занятие с использованием музейно-педагогических технологий</w:t>
            </w:r>
            <w:r w:rsidR="00FE024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5.2.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Современный мир. Глобальные проблемы человечества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109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Современный мир. Глобальные проблемы человечества.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1477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Внешняя политика США конце XX - начале XXI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отношений с Российской Федерацией. Европейский союз. 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внешнеполитическая ориентация, участие в интеграционных процессах). «Оранжевые» революции на постсоветском пространстве.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840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Политическое развитие арабских стран в конце XX - начале XXI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«Арабская весна» и смена политических режимов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2010-х гг. Гражданская война в Сирии.</w:t>
            </w:r>
          </w:p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«Левый поворот» в Латинской Америке в конце XX в.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64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 науки и культуры во второй половине XX - начале XXI в.</w:t>
            </w:r>
          </w:p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науки во второй половине XX - начале XXI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Течения и стили в художественной культуре второй половины XX - начала XXI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</w:t>
            </w:r>
            <w:r w:rsidR="007D6F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41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19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Человек в стремительно меняющемся мире: культура и научно-технический прогресс.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Дискуссия по методу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008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5.3.  </w:t>
            </w:r>
          </w:p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Россия в XXI веке: вызовы времени и задачи модернизации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EE4B0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02,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04,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05,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06.</w:t>
            </w:r>
          </w:p>
        </w:tc>
      </w:tr>
      <w:tr w:rsidR="00EE4B0F">
        <w:trPr>
          <w:trHeight w:val="5244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Россия в XXI в.: вызовы времени и задачи модернизации.</w:t>
            </w:r>
          </w:p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Президент Д.А. Медведев, премьер-министр В.В. Путин. Основные направления внеш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и внутренней политики. Проблема стабильности и преемственности власти. Избрание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других). Конституционная реформа (2020).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5518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Новый облик российского общества после распада СССР.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Пара</w:t>
            </w:r>
            <w:r w:rsidR="00A8725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(2020). 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4B0F" w:rsidRDefault="00EE4B0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418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20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Развитие политической системы России в начале XXI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Внешняя политика РФ в конце XX – начале XXI в. Работа с историческими источниками.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535"/>
        </w:trPr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ind w:firstLine="23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занятия № 22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Мир и процессы глобализации в новых условиях. Россия в современном мире. Работа с историческими источниками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EE4B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01, ОК 02,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04, ОК 05, </w:t>
            </w:r>
          </w:p>
          <w:p w:rsidR="00EE4B0F" w:rsidRDefault="00D72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06. </w:t>
            </w:r>
          </w:p>
        </w:tc>
      </w:tr>
      <w:tr w:rsidR="00EE4B0F">
        <w:trPr>
          <w:trHeight w:val="20"/>
        </w:trPr>
        <w:tc>
          <w:tcPr>
            <w:tcW w:w="3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0F" w:rsidRDefault="00D722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F" w:rsidRDefault="00D722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136</w:t>
            </w:r>
          </w:p>
        </w:tc>
      </w:tr>
    </w:tbl>
    <w:p w:rsidR="00EE4B0F" w:rsidRDefault="00EE4B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EE4B0F">
          <w:pgSz w:w="16840" w:h="11907" w:orient="landscape"/>
          <w:pgMar w:top="1134" w:right="850" w:bottom="1134" w:left="1701" w:header="709" w:footer="709" w:gutter="0"/>
          <w:cols w:space="720"/>
          <w:docGrid w:linePitch="360"/>
        </w:sectPr>
      </w:pPr>
    </w:p>
    <w:p w:rsidR="00EE4B0F" w:rsidRDefault="00D722D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bookmarkStart w:id="3" w:name="_Toc113637407"/>
      <w:r>
        <w:rPr>
          <w:b/>
          <w:caps/>
          <w:sz w:val="28"/>
          <w:szCs w:val="28"/>
        </w:rPr>
        <w:lastRenderedPageBreak/>
        <w:t>3. У</w:t>
      </w:r>
      <w:r>
        <w:rPr>
          <w:b/>
          <w:sz w:val="28"/>
          <w:szCs w:val="28"/>
        </w:rPr>
        <w:t>словия реализации программы общеобразовательной дисциплины</w:t>
      </w:r>
      <w:bookmarkEnd w:id="3"/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4B0F" w:rsidRDefault="00D7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3.1. Материально-техническая база</w:t>
      </w:r>
    </w:p>
    <w:p w:rsidR="00EE4B0F" w:rsidRDefault="00D7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Оборудование учебного кабинета: наглядные пособия (комплекты учебных таблиц, исторических карт, плакатов, портретов выдающихся исторических личностей, атласов);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библиотечный фонд кабинета (учебники, учебно-методические комплекты (УМК) (в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и мультимедийные).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Библиотечный фонд кабинета может быть дополнен энциклопедиями, справочниками, научной, научно-популярной и другой литературой по вопросам исторического образования.</w:t>
      </w:r>
    </w:p>
    <w:p w:rsidR="00EE4B0F" w:rsidRDefault="00D7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Технические средства обучения: мультимедийный комплекс.</w:t>
      </w:r>
    </w:p>
    <w:p w:rsidR="00EE4B0F" w:rsidRDefault="00EE4B0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4B0F" w:rsidRDefault="00D722D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EE4B0F" w:rsidRDefault="00EE4B0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E4B0F" w:rsidRDefault="00D722D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Для студентов</w:t>
      </w:r>
    </w:p>
    <w:p w:rsidR="00EE4B0F" w:rsidRDefault="00D722D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источники</w:t>
      </w:r>
    </w:p>
    <w:p w:rsidR="00EE4B0F" w:rsidRDefault="00D722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Артемов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 История: в 2 ч.: учебник для студентов профессиональных образовательных организаций, осваивающих профессии и специальности СПО. – М., 2017</w:t>
      </w:r>
    </w:p>
    <w:p w:rsidR="00EE4B0F" w:rsidRDefault="00D722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Артемов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 История: Дидактические материалы: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</w:t>
      </w:r>
    </w:p>
    <w:p w:rsidR="00EE4B0F" w:rsidRDefault="00D722D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А. Данилов А.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Ф., Мельникова О. Н. Я сдам ЕГЭ! История: модульный курс: практикум и диагностика.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., 2017.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Булдаков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П., Леонтьева Т. Г. Война, породившая революцию. – М., 2015.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мировая война в истории человечества: 1939—1945 гг.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международной научной конференции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 ред. С. В. Девятова и др. – М., 2015.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И. Современный урок истории. – М., 2017.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курс истории ВК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б). Текст и его история. В 2 ч. / Сост.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Бренденберг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2014.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Критический словарь Русской революции: 1914—1921 гг. / Сост.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У. Г. Розенберг, В. Ю. Черняев. СПб, 2014.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Л. Второе «освобождение» Европы.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., 2016.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Розенталь И. С., Валентинов Н. и другие. ХХ век глазами современников.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., 2015.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Победа-70: реконструкция юбилея / Под ред.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Бордюгова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., 2015.</w:t>
      </w:r>
    </w:p>
    <w:p w:rsidR="00EE4B0F" w:rsidRDefault="00D722D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территории Российского государства.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VI — начало ХХ в. (границы и геополитика) / Под ред. Е. П. Кудрявцевой. – М., 2015.</w:t>
      </w:r>
    </w:p>
    <w:p w:rsidR="00EE4B0F" w:rsidRDefault="00EE4B0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E4B0F" w:rsidRDefault="00D722D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Для преподавателей</w:t>
      </w:r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145-ФЗ, в ред. От 03.07.2016, с изм.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19.12.2016.)</w:t>
      </w:r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Вяземский Е. Е., Стрелова О. Ю. Уроки истории: думаем, спорим, размышляем. — М., 2012.</w:t>
      </w:r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Вяземский Е. Е., Стрелова О.Ю. Педагогические подходы к реализации концепции единого учебника истории. — М., 2015.</w:t>
      </w:r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Н. И. История для профессий и специальностей технического, естественн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научного, социально-экономического профилей. Методические рекомендации. — М., 2013.</w:t>
      </w:r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России. 1900—1946 гг.: кн. для учителя / под ред. А. В. Филиппова, А. А. Данилова. — М., 2010.</w:t>
      </w:r>
    </w:p>
    <w:p w:rsidR="00EE4B0F" w:rsidRDefault="00D722D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нового учебно-методического комплекса по отечественной истории // Вестник образования. — 2014. — № 13. — С. 10—124.</w:t>
      </w:r>
    </w:p>
    <w:p w:rsidR="00EE4B0F" w:rsidRDefault="00EE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B0F" w:rsidRDefault="00EE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B0F" w:rsidRDefault="00EE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B0F" w:rsidRDefault="00D722DB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Интернет-ресурсы</w:t>
      </w:r>
    </w:p>
    <w:p w:rsidR="00EE4B0F" w:rsidRDefault="00213C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www.gumer.</w:t>
        </w:r>
        <w:proofErr w:type="spellStart"/>
        <w:r w:rsidR="00D722D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nfо</w:t>
        </w:r>
        <w:proofErr w:type="spellEnd"/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(Библиотека </w:t>
      </w:r>
      <w:proofErr w:type="spellStart"/>
      <w:r w:rsidR="00D722DB">
        <w:rPr>
          <w:rFonts w:ascii="Times New Roman" w:hAnsi="Times New Roman" w:cs="Times New Roman"/>
          <w:sz w:val="28"/>
          <w:szCs w:val="28"/>
        </w:rPr>
        <w:t>Гумер</w:t>
      </w:r>
      <w:proofErr w:type="spellEnd"/>
      <w:r w:rsidR="00D722DB">
        <w:rPr>
          <w:rFonts w:ascii="Times New Roman" w:hAnsi="Times New Roman" w:cs="Times New Roman"/>
          <w:sz w:val="28"/>
          <w:szCs w:val="28"/>
        </w:rPr>
        <w:t>).</w:t>
      </w:r>
    </w:p>
    <w:p w:rsidR="00EE4B0F" w:rsidRDefault="00213C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www.bibliotekar.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(Библиотекарь.</w:t>
      </w:r>
      <w:proofErr w:type="gramEnd"/>
      <w:r w:rsidR="00D72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722DB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D722DB">
        <w:rPr>
          <w:rFonts w:ascii="Times New Roman" w:hAnsi="Times New Roman" w:cs="Times New Roman"/>
          <w:sz w:val="28"/>
          <w:szCs w:val="28"/>
        </w:rPr>
        <w:t>: электронная библиотека нехудожественной литературы по русской и мировой истории, искусству, культуре, прикладным наукам).</w:t>
      </w:r>
      <w:proofErr w:type="gramEnd"/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https://ru.wikipedia.org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(Википедия: свободная энциклопедия).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https://ru.wikisource.org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722DB">
        <w:rPr>
          <w:rFonts w:ascii="Times New Roman" w:hAnsi="Times New Roman" w:cs="Times New Roman"/>
          <w:sz w:val="28"/>
          <w:szCs w:val="28"/>
        </w:rPr>
        <w:t>Викитека</w:t>
      </w:r>
      <w:proofErr w:type="spellEnd"/>
      <w:r w:rsidR="00D722DB">
        <w:rPr>
          <w:rFonts w:ascii="Times New Roman" w:hAnsi="Times New Roman" w:cs="Times New Roman"/>
          <w:sz w:val="28"/>
          <w:szCs w:val="28"/>
        </w:rPr>
        <w:t>: свободная библиотека).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www.world-war2.chat.ru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(Вторая Мировая война в русском Интернете).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gramStart"/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www.biograf-book.narod.ru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 Избранные биографии: биографическая литература СССР).</w:t>
      </w:r>
      <w:proofErr w:type="gramEnd"/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D722D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intellect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video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722D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russian</w:t>
        </w:r>
        <w:proofErr w:type="spellEnd"/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history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(История России и СССР: онлайн-видео).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www.historicus.ru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(Историк: общественно-политический журнал).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www.history.tom.ru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(История России от князей до Президента).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www.statehistory.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(История государства).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proofErr w:type="gramStart"/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www.kulichki.com/grandwar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(«Как наши деды воевали»: рассказы о военных конфликтах</w:t>
      </w:r>
      <w:proofErr w:type="gramEnd"/>
    </w:p>
    <w:p w:rsidR="00EE4B0F" w:rsidRDefault="00D722D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Российской империи).</w:t>
      </w:r>
      <w:proofErr w:type="gramEnd"/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www.raremaps.ru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(Коллекция старинных карт Российской империи).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www.old-maps.narod.ru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(Коллекция старинных карт территорий и городов России).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www.krugosvet.ru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(Онлайн-энциклопедия «</w:t>
      </w:r>
      <w:proofErr w:type="spellStart"/>
      <w:r w:rsidR="00D722DB"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 w:rsidR="00D722DB">
        <w:rPr>
          <w:rFonts w:ascii="Times New Roman" w:hAnsi="Times New Roman" w:cs="Times New Roman"/>
          <w:sz w:val="28"/>
          <w:szCs w:val="28"/>
        </w:rPr>
        <w:t>»).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www.liber.rsuh.ru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(Информационный комплекс РГГУ «Научная библиотека»).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www.august-1914.ru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(Первая мировая война: интернет-проект).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proofErr w:type="gramStart"/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www.9may.ru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(Проект-акция:</w:t>
      </w:r>
      <w:proofErr w:type="gramEnd"/>
      <w:r w:rsidR="00D722DB">
        <w:rPr>
          <w:rFonts w:ascii="Times New Roman" w:hAnsi="Times New Roman" w:cs="Times New Roman"/>
          <w:sz w:val="28"/>
          <w:szCs w:val="28"/>
        </w:rPr>
        <w:t xml:space="preserve"> «Наша Победа. </w:t>
      </w:r>
      <w:proofErr w:type="gramStart"/>
      <w:r w:rsidR="00D722DB">
        <w:rPr>
          <w:rFonts w:ascii="Times New Roman" w:hAnsi="Times New Roman" w:cs="Times New Roman"/>
          <w:sz w:val="28"/>
          <w:szCs w:val="28"/>
        </w:rPr>
        <w:t>День за днем»).</w:t>
      </w:r>
      <w:proofErr w:type="gramEnd"/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www.borodulincollection.com/index.html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 (Раритеты фотохроники СССР: 1917—1991 гг. — коллекция Льва Бородулина).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www.rusrevolution.info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(Революция и Гражданская война: интернет-проект).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www.rodina.rg.ru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(Родина: российский исторический иллюстрированный журнал).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www.all-photo.ru/empire/index.ru.html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 (Российская империя в фотографиях).</w:t>
      </w:r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proofErr w:type="gramStart"/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www.memoirs.ru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(Русские мемуары:</w:t>
      </w:r>
      <w:proofErr w:type="gramEnd"/>
      <w:r w:rsidR="00D722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22DB">
        <w:rPr>
          <w:rFonts w:ascii="Times New Roman" w:hAnsi="Times New Roman" w:cs="Times New Roman"/>
          <w:sz w:val="28"/>
          <w:szCs w:val="28"/>
        </w:rPr>
        <w:t>Россия в дневниках и воспоминаниях).</w:t>
      </w:r>
      <w:proofErr w:type="gramEnd"/>
    </w:p>
    <w:p w:rsidR="00EE4B0F" w:rsidRDefault="00213C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D722DB">
          <w:rPr>
            <w:rStyle w:val="a5"/>
            <w:rFonts w:ascii="Times New Roman" w:hAnsi="Times New Roman" w:cs="Times New Roman"/>
            <w:sz w:val="28"/>
            <w:szCs w:val="28"/>
          </w:rPr>
          <w:t>www.scepsis.ru/library/history/page1</w:t>
        </w:r>
      </w:hyperlink>
      <w:r w:rsidR="00D722DB">
        <w:rPr>
          <w:rFonts w:ascii="Times New Roman" w:hAnsi="Times New Roman" w:cs="Times New Roman"/>
          <w:sz w:val="28"/>
          <w:szCs w:val="28"/>
        </w:rPr>
        <w:t xml:space="preserve"> (Скепсис: научно-просветительский журнал).</w:t>
      </w: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E4B0F" w:rsidRDefault="00EE4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E4B0F" w:rsidRDefault="00D72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К</w:t>
      </w:r>
      <w:r>
        <w:rPr>
          <w:rFonts w:ascii="Times New Roman" w:hAnsi="Times New Roman" w:cs="Times New Roman"/>
          <w:b/>
          <w:sz w:val="28"/>
          <w:szCs w:val="28"/>
        </w:rPr>
        <w:t>онтроль и оценка результатов освоения общеобразовательной дисциплины</w:t>
      </w:r>
    </w:p>
    <w:p w:rsidR="00EE4B0F" w:rsidRDefault="00D722D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sz w:val="28"/>
          <w:szCs w:val="28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EE4B0F" w:rsidRDefault="00EE4B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2694"/>
      </w:tblGrid>
      <w:tr w:rsidR="00EE4B0F">
        <w:trPr>
          <w:jc w:val="center"/>
        </w:trPr>
        <w:tc>
          <w:tcPr>
            <w:tcW w:w="3397" w:type="dxa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261" w:type="dxa"/>
          </w:tcPr>
          <w:p w:rsidR="00EE4B0F" w:rsidRDefault="00D722DB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Раздел/Тема</w:t>
            </w:r>
          </w:p>
        </w:tc>
        <w:tc>
          <w:tcPr>
            <w:tcW w:w="2694" w:type="dxa"/>
          </w:tcPr>
          <w:p w:rsidR="00EE4B0F" w:rsidRDefault="00D722DB">
            <w:pPr>
              <w:pStyle w:val="af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Тип оценочных мероприятий</w:t>
            </w:r>
          </w:p>
        </w:tc>
      </w:tr>
      <w:tr w:rsidR="00EE4B0F">
        <w:trPr>
          <w:trHeight w:val="1439"/>
          <w:jc w:val="center"/>
        </w:trPr>
        <w:tc>
          <w:tcPr>
            <w:tcW w:w="3397" w:type="dxa"/>
            <w:tcBorders>
              <w:bottom w:val="single" w:sz="4" w:space="0" w:color="auto"/>
            </w:tcBorders>
          </w:tcPr>
          <w:p w:rsidR="00EE4B0F" w:rsidRDefault="00D722DB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к различным контекстам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 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 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5, П-о/с 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E4B0F" w:rsidRDefault="00D722DB">
            <w:pPr>
              <w:pStyle w:val="af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</w:t>
            </w:r>
          </w:p>
          <w:p w:rsidR="00EE4B0F" w:rsidRDefault="00D722DB">
            <w:pPr>
              <w:pStyle w:val="af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  <w:p w:rsidR="00EE4B0F" w:rsidRDefault="00D722DB">
            <w:pPr>
              <w:tabs>
                <w:tab w:val="left" w:pos="4793"/>
              </w:tabs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взаимооценка</w:t>
            </w:r>
            <w:proofErr w:type="spellEnd"/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мини-проектов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и письменный опрос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выполнения учебных заданий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маршрута образовательного путешествия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работы</w:t>
            </w:r>
          </w:p>
          <w:p w:rsidR="00EE4B0F" w:rsidRDefault="00D722DB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(выполнение экзаменационных заданий)</w:t>
            </w:r>
          </w:p>
        </w:tc>
      </w:tr>
      <w:tr w:rsidR="00EE4B0F">
        <w:trPr>
          <w:trHeight w:val="940"/>
          <w:jc w:val="center"/>
        </w:trPr>
        <w:tc>
          <w:tcPr>
            <w:tcW w:w="3397" w:type="dxa"/>
          </w:tcPr>
          <w:p w:rsidR="00EE4B0F" w:rsidRDefault="00D722DB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261" w:type="dxa"/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1, Тема 1.1, 1.2, 1.3, 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2, Темы 2.1, 2.2, 2.3, 2.4, 2.5, 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 Темы 3.1, 3.2, 3.3, 3.4, 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 Темы 4.1, 4.2, 4.3, 4.4, 4.5, 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5, Темы 5.1, 5.2, 5.3, П-о/с</w:t>
            </w:r>
          </w:p>
        </w:tc>
        <w:tc>
          <w:tcPr>
            <w:tcW w:w="2694" w:type="dxa"/>
            <w:vMerge/>
            <w:shd w:val="clear" w:color="auto" w:fill="auto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B0F">
        <w:trPr>
          <w:trHeight w:val="2117"/>
          <w:jc w:val="center"/>
        </w:trPr>
        <w:tc>
          <w:tcPr>
            <w:tcW w:w="3397" w:type="dxa"/>
          </w:tcPr>
          <w:p w:rsidR="00EE4B0F" w:rsidRDefault="00D722DB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261" w:type="dxa"/>
          </w:tcPr>
          <w:p w:rsidR="00EE4B0F" w:rsidRDefault="00D722DB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1, Тема 1.2, 1.3, П-о/с</w:t>
            </w:r>
          </w:p>
          <w:p w:rsidR="00EE4B0F" w:rsidRDefault="00D722DB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2, Темы 2.1, 2.2, 2.3, 2.4, 2.5, П-о/с</w:t>
            </w:r>
          </w:p>
          <w:p w:rsidR="00EE4B0F" w:rsidRDefault="00D722DB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 Темы 3.1, 3.2, 3.3, 3.4, П-о/с</w:t>
            </w:r>
          </w:p>
          <w:p w:rsidR="00EE4B0F" w:rsidRDefault="00D722DB">
            <w:pPr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 Темы 4.1, 4.3, 4.4, 4.5, П-о/с</w:t>
            </w:r>
          </w:p>
          <w:p w:rsidR="00EE4B0F" w:rsidRDefault="00D722DB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iCs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5, Темы 5.1, 5.2, 5.3, П-о/с</w:t>
            </w:r>
          </w:p>
        </w:tc>
        <w:tc>
          <w:tcPr>
            <w:tcW w:w="2694" w:type="dxa"/>
            <w:vMerge/>
            <w:shd w:val="clear" w:color="auto" w:fill="auto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B0F">
        <w:trPr>
          <w:trHeight w:val="841"/>
          <w:jc w:val="center"/>
        </w:trPr>
        <w:tc>
          <w:tcPr>
            <w:tcW w:w="3397" w:type="dxa"/>
          </w:tcPr>
          <w:p w:rsidR="00EE4B0F" w:rsidRDefault="00D722DB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коммуникацию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261" w:type="dxa"/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,Тема 1.1,1.2,1,3 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2, Темы 2.1, 2.2, 2.3, 2.4, 2.5 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 Темы 3.1, 3.2, 3.3, 3.4,П-о/с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 Темы 4.1, 4.2, 4.3, 4.4, 4.5 П-о/с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5, Темы 5.1, 5.2, 5.3 П-о/с</w:t>
            </w:r>
          </w:p>
        </w:tc>
        <w:tc>
          <w:tcPr>
            <w:tcW w:w="2694" w:type="dxa"/>
            <w:vMerge/>
            <w:shd w:val="clear" w:color="auto" w:fill="auto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B0F">
        <w:trPr>
          <w:trHeight w:val="2683"/>
          <w:jc w:val="center"/>
        </w:trPr>
        <w:tc>
          <w:tcPr>
            <w:tcW w:w="3397" w:type="dxa"/>
            <w:shd w:val="clear" w:color="auto" w:fill="auto"/>
          </w:tcPr>
          <w:p w:rsidR="00EE4B0F" w:rsidRDefault="00D722DB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261" w:type="dxa"/>
            <w:shd w:val="clear" w:color="auto" w:fill="auto"/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,Тема 1.1,1.2,1.3.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/с Темы 1.1.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2, Темы 2.1, 2.2, 2.3, 2.4, 2.5 П-о/с Темы 2.1.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 Темы 3.1, 3.2, 3.4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/с Темы 3.3.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 Темы 4.1, 4.2, 4.3, 4.4, 4.5, П-о/с Темы 4.4.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5, Темы 5.1, 5.2, 5.3, 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П-о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/с Темы 5.1.</w:t>
            </w:r>
          </w:p>
        </w:tc>
        <w:tc>
          <w:tcPr>
            <w:tcW w:w="2694" w:type="dxa"/>
            <w:vMerge/>
            <w:shd w:val="clear" w:color="auto" w:fill="auto"/>
          </w:tcPr>
          <w:p w:rsidR="00EE4B0F" w:rsidRDefault="00EE4B0F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B0F">
        <w:trPr>
          <w:trHeight w:val="3873"/>
          <w:jc w:val="center"/>
        </w:trPr>
        <w:tc>
          <w:tcPr>
            <w:tcW w:w="3397" w:type="dxa"/>
            <w:shd w:val="clear" w:color="auto" w:fill="auto"/>
          </w:tcPr>
          <w:p w:rsidR="00EE4B0F" w:rsidRDefault="00D722DB" w:rsidP="000528C5">
            <w:pPr>
              <w:shd w:val="clear" w:color="auto" w:fill="FFFFFF"/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</w:rPr>
            </w:pPr>
            <w:r w:rsidRPr="00AA1C9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ПК 1.1. </w:t>
            </w:r>
            <w:bookmarkStart w:id="4" w:name="_GoBack"/>
            <w:r w:rsidRPr="00AA1C9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Разрабатывать техническое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</w:t>
            </w:r>
            <w:r w:rsidRPr="00AA1C97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задание согласно требованиям</w:t>
            </w:r>
          </w:p>
          <w:p w:rsidR="00EE4B0F" w:rsidRDefault="00D722DB" w:rsidP="000528C5">
            <w:pPr>
              <w:shd w:val="clear" w:color="auto" w:fill="FFFFFF"/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заказчика</w:t>
            </w:r>
            <w:proofErr w:type="spellEnd"/>
            <w:proofErr w:type="gramEnd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.</w:t>
            </w:r>
          </w:p>
          <w:bookmarkEnd w:id="4"/>
          <w:p w:rsidR="00EE4B0F" w:rsidRDefault="00EE4B0F">
            <w:pPr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Темы  1.3. 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Темы 2.5.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Р3, Темы 3.4.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Темы 4.5.</w:t>
            </w:r>
          </w:p>
        </w:tc>
        <w:tc>
          <w:tcPr>
            <w:tcW w:w="2694" w:type="dxa"/>
            <w:shd w:val="clear" w:color="auto" w:fill="auto"/>
          </w:tcPr>
          <w:p w:rsidR="00EE4B0F" w:rsidRDefault="00D722DB">
            <w:pPr>
              <w:pStyle w:val="af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работа,</w:t>
            </w:r>
          </w:p>
          <w:p w:rsidR="00EE4B0F" w:rsidRDefault="00D722DB">
            <w:pPr>
              <w:tabs>
                <w:tab w:val="left" w:pos="4793"/>
              </w:tabs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мини-проектов,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Устный и письменный опрос,</w:t>
            </w:r>
          </w:p>
          <w:p w:rsidR="00EE4B0F" w:rsidRDefault="00D722D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работы.</w:t>
            </w:r>
          </w:p>
        </w:tc>
      </w:tr>
    </w:tbl>
    <w:p w:rsidR="00EE4B0F" w:rsidRDefault="00EE4B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E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5E" w:rsidRDefault="00213C5E">
      <w:pPr>
        <w:spacing w:line="240" w:lineRule="auto"/>
      </w:pPr>
      <w:r>
        <w:separator/>
      </w:r>
    </w:p>
  </w:endnote>
  <w:endnote w:type="continuationSeparator" w:id="0">
    <w:p w:rsidR="00213C5E" w:rsidRDefault="00213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DB" w:rsidRDefault="00D722DB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22DB" w:rsidRDefault="00D722DB">
                          <w:pPr>
                            <w:pStyle w:val="af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53A9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    <v:textbox style="mso-fit-shape-to-text:t" inset="0,0,0,0">
                <w:txbxContent>
                  <w:p w:rsidR="00D722DB" w:rsidRDefault="00D722DB">
                    <w:pPr>
                      <w:pStyle w:val="af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53A9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DB" w:rsidRDefault="00D722DB">
    <w:pPr>
      <w:pStyle w:val="af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5</w:t>
    </w:r>
    <w:r>
      <w:rPr>
        <w:rStyle w:val="a6"/>
      </w:rPr>
      <w:fldChar w:fldCharType="end"/>
    </w:r>
  </w:p>
  <w:p w:rsidR="00D722DB" w:rsidRDefault="00D722DB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DB" w:rsidRDefault="00D722DB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22DB" w:rsidRDefault="00D722DB">
                          <w:pPr>
                            <w:pStyle w:val="af3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PAGE 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0528C5">
                            <w:rPr>
                              <w:rStyle w:val="a6"/>
                              <w:noProof/>
                            </w:rPr>
                            <w:t>65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" filled="f" fillcolor="white [3201]" stroked="f" strokeweight=".5pt">
              <v:textbox style="mso-fit-shape-to-text:t" inset="0,0,0,0">
                <w:txbxContent>
                  <w:p w:rsidR="00D722DB" w:rsidRDefault="00D722DB">
                    <w:pPr>
                      <w:pStyle w:val="af3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PAGE 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0528C5">
                      <w:rPr>
                        <w:rStyle w:val="a6"/>
                        <w:noProof/>
                      </w:rPr>
                      <w:t>65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5E" w:rsidRDefault="00213C5E">
      <w:pPr>
        <w:spacing w:after="0"/>
      </w:pPr>
      <w:r>
        <w:separator/>
      </w:r>
    </w:p>
  </w:footnote>
  <w:footnote w:type="continuationSeparator" w:id="0">
    <w:p w:rsidR="00213C5E" w:rsidRDefault="00213C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176AB"/>
    <w:multiLevelType w:val="multilevel"/>
    <w:tmpl w:val="27B176AB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2A3C70"/>
    <w:multiLevelType w:val="multilevel"/>
    <w:tmpl w:val="482A3C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482A22"/>
    <w:multiLevelType w:val="multilevel"/>
    <w:tmpl w:val="5F482A2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C077409"/>
    <w:multiLevelType w:val="multilevel"/>
    <w:tmpl w:val="7C077409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F1B791A"/>
    <w:multiLevelType w:val="multilevel"/>
    <w:tmpl w:val="7F1B791A"/>
    <w:lvl w:ilvl="0">
      <w:start w:val="1"/>
      <w:numFmt w:val="decimal"/>
      <w:lvlText w:val="%1."/>
      <w:lvlJc w:val="left"/>
      <w:pPr>
        <w:ind w:left="5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32"/>
    <w:rsid w:val="000000EF"/>
    <w:rsid w:val="0002134E"/>
    <w:rsid w:val="00021AB2"/>
    <w:rsid w:val="00022244"/>
    <w:rsid w:val="0002277C"/>
    <w:rsid w:val="000233BB"/>
    <w:rsid w:val="00023666"/>
    <w:rsid w:val="00023FD3"/>
    <w:rsid w:val="0002517F"/>
    <w:rsid w:val="0002612A"/>
    <w:rsid w:val="00030D5F"/>
    <w:rsid w:val="0004369F"/>
    <w:rsid w:val="000528C5"/>
    <w:rsid w:val="000644FB"/>
    <w:rsid w:val="00076D4E"/>
    <w:rsid w:val="00082D24"/>
    <w:rsid w:val="000843B7"/>
    <w:rsid w:val="000865E4"/>
    <w:rsid w:val="00096F47"/>
    <w:rsid w:val="00097309"/>
    <w:rsid w:val="000A5F41"/>
    <w:rsid w:val="000B49E7"/>
    <w:rsid w:val="000B4D2A"/>
    <w:rsid w:val="000B5768"/>
    <w:rsid w:val="000C5159"/>
    <w:rsid w:val="000D3269"/>
    <w:rsid w:val="000D4794"/>
    <w:rsid w:val="000D74E9"/>
    <w:rsid w:val="000E6F65"/>
    <w:rsid w:val="000F18FD"/>
    <w:rsid w:val="001000E2"/>
    <w:rsid w:val="0010208E"/>
    <w:rsid w:val="00117047"/>
    <w:rsid w:val="00125FDB"/>
    <w:rsid w:val="00127A47"/>
    <w:rsid w:val="001302B3"/>
    <w:rsid w:val="00144AE1"/>
    <w:rsid w:val="00147080"/>
    <w:rsid w:val="00152248"/>
    <w:rsid w:val="00152F34"/>
    <w:rsid w:val="00152F41"/>
    <w:rsid w:val="0015648C"/>
    <w:rsid w:val="001624B8"/>
    <w:rsid w:val="00164152"/>
    <w:rsid w:val="00165713"/>
    <w:rsid w:val="00167B9C"/>
    <w:rsid w:val="001715DC"/>
    <w:rsid w:val="0017577F"/>
    <w:rsid w:val="00181C8C"/>
    <w:rsid w:val="001826AF"/>
    <w:rsid w:val="00183293"/>
    <w:rsid w:val="001852EB"/>
    <w:rsid w:val="00185A31"/>
    <w:rsid w:val="00193E91"/>
    <w:rsid w:val="00193F28"/>
    <w:rsid w:val="001A0161"/>
    <w:rsid w:val="001A2510"/>
    <w:rsid w:val="001A4DDF"/>
    <w:rsid w:val="001B46DB"/>
    <w:rsid w:val="001B7C28"/>
    <w:rsid w:val="001C4CF3"/>
    <w:rsid w:val="001C51FA"/>
    <w:rsid w:val="001D2669"/>
    <w:rsid w:val="001D6689"/>
    <w:rsid w:val="001E1032"/>
    <w:rsid w:val="001E4670"/>
    <w:rsid w:val="001E6BAB"/>
    <w:rsid w:val="001F61DD"/>
    <w:rsid w:val="00213C5E"/>
    <w:rsid w:val="00215AE1"/>
    <w:rsid w:val="00233539"/>
    <w:rsid w:val="00236B11"/>
    <w:rsid w:val="0024191A"/>
    <w:rsid w:val="00243D0B"/>
    <w:rsid w:val="00246823"/>
    <w:rsid w:val="00247395"/>
    <w:rsid w:val="002500B4"/>
    <w:rsid w:val="00252F33"/>
    <w:rsid w:val="00263BBC"/>
    <w:rsid w:val="00273266"/>
    <w:rsid w:val="0027646D"/>
    <w:rsid w:val="00286496"/>
    <w:rsid w:val="00293EBC"/>
    <w:rsid w:val="002A01B1"/>
    <w:rsid w:val="002A7B14"/>
    <w:rsid w:val="002B1DAB"/>
    <w:rsid w:val="002B4A5E"/>
    <w:rsid w:val="002C0799"/>
    <w:rsid w:val="002C1130"/>
    <w:rsid w:val="002D27BA"/>
    <w:rsid w:val="002D386B"/>
    <w:rsid w:val="002E1321"/>
    <w:rsid w:val="002F4745"/>
    <w:rsid w:val="00301986"/>
    <w:rsid w:val="003073C7"/>
    <w:rsid w:val="003155DD"/>
    <w:rsid w:val="00316CD4"/>
    <w:rsid w:val="00317A02"/>
    <w:rsid w:val="0032036A"/>
    <w:rsid w:val="00340946"/>
    <w:rsid w:val="003424D4"/>
    <w:rsid w:val="00344251"/>
    <w:rsid w:val="0034717A"/>
    <w:rsid w:val="00351D01"/>
    <w:rsid w:val="0036037C"/>
    <w:rsid w:val="00360795"/>
    <w:rsid w:val="0036339F"/>
    <w:rsid w:val="00364BD6"/>
    <w:rsid w:val="003728E4"/>
    <w:rsid w:val="00375AAB"/>
    <w:rsid w:val="003763A6"/>
    <w:rsid w:val="00376B60"/>
    <w:rsid w:val="00386AD2"/>
    <w:rsid w:val="00387BEB"/>
    <w:rsid w:val="00392CBD"/>
    <w:rsid w:val="003B1CC0"/>
    <w:rsid w:val="003B5D52"/>
    <w:rsid w:val="003C5DB8"/>
    <w:rsid w:val="003D5826"/>
    <w:rsid w:val="003E3C8B"/>
    <w:rsid w:val="003E48AD"/>
    <w:rsid w:val="003F1C77"/>
    <w:rsid w:val="003F2AFF"/>
    <w:rsid w:val="003F536F"/>
    <w:rsid w:val="003F5B65"/>
    <w:rsid w:val="0040103E"/>
    <w:rsid w:val="004102FE"/>
    <w:rsid w:val="00410FFC"/>
    <w:rsid w:val="00431EC3"/>
    <w:rsid w:val="00432172"/>
    <w:rsid w:val="00433B5A"/>
    <w:rsid w:val="00434684"/>
    <w:rsid w:val="0044384D"/>
    <w:rsid w:val="00446D87"/>
    <w:rsid w:val="00447B37"/>
    <w:rsid w:val="004648A9"/>
    <w:rsid w:val="00471815"/>
    <w:rsid w:val="00472021"/>
    <w:rsid w:val="00472230"/>
    <w:rsid w:val="00475BBC"/>
    <w:rsid w:val="00475D5F"/>
    <w:rsid w:val="00476831"/>
    <w:rsid w:val="004771AB"/>
    <w:rsid w:val="00480D89"/>
    <w:rsid w:val="00484901"/>
    <w:rsid w:val="004850E8"/>
    <w:rsid w:val="00497EE3"/>
    <w:rsid w:val="004A05BD"/>
    <w:rsid w:val="004A685D"/>
    <w:rsid w:val="004B2E3A"/>
    <w:rsid w:val="004B7BF9"/>
    <w:rsid w:val="004C11D3"/>
    <w:rsid w:val="004C3465"/>
    <w:rsid w:val="004C462F"/>
    <w:rsid w:val="004D39F5"/>
    <w:rsid w:val="004D3BE4"/>
    <w:rsid w:val="004D73FA"/>
    <w:rsid w:val="004E69F9"/>
    <w:rsid w:val="004E6D67"/>
    <w:rsid w:val="004F7AFC"/>
    <w:rsid w:val="00506AD6"/>
    <w:rsid w:val="005127C9"/>
    <w:rsid w:val="00513484"/>
    <w:rsid w:val="005322A2"/>
    <w:rsid w:val="00537D07"/>
    <w:rsid w:val="00542622"/>
    <w:rsid w:val="005510E6"/>
    <w:rsid w:val="00557D0B"/>
    <w:rsid w:val="005628CE"/>
    <w:rsid w:val="00563780"/>
    <w:rsid w:val="00565A3A"/>
    <w:rsid w:val="00565F91"/>
    <w:rsid w:val="00571383"/>
    <w:rsid w:val="00571974"/>
    <w:rsid w:val="00571F04"/>
    <w:rsid w:val="005732DA"/>
    <w:rsid w:val="00584C59"/>
    <w:rsid w:val="00586340"/>
    <w:rsid w:val="0058646D"/>
    <w:rsid w:val="00587E06"/>
    <w:rsid w:val="00595412"/>
    <w:rsid w:val="005A583D"/>
    <w:rsid w:val="005B4066"/>
    <w:rsid w:val="005D0A69"/>
    <w:rsid w:val="005D1777"/>
    <w:rsid w:val="005D4991"/>
    <w:rsid w:val="005E0CE1"/>
    <w:rsid w:val="005E3EBA"/>
    <w:rsid w:val="005E475C"/>
    <w:rsid w:val="005E64F5"/>
    <w:rsid w:val="005F3BEF"/>
    <w:rsid w:val="00600378"/>
    <w:rsid w:val="00607ACF"/>
    <w:rsid w:val="006164A7"/>
    <w:rsid w:val="00616951"/>
    <w:rsid w:val="00631BF6"/>
    <w:rsid w:val="00633E41"/>
    <w:rsid w:val="006356F2"/>
    <w:rsid w:val="00636C67"/>
    <w:rsid w:val="0064287C"/>
    <w:rsid w:val="0065268F"/>
    <w:rsid w:val="00661D31"/>
    <w:rsid w:val="00691867"/>
    <w:rsid w:val="00691A23"/>
    <w:rsid w:val="006A109D"/>
    <w:rsid w:val="006A3888"/>
    <w:rsid w:val="006B20B0"/>
    <w:rsid w:val="006B382D"/>
    <w:rsid w:val="006C7DE8"/>
    <w:rsid w:val="006D0DC3"/>
    <w:rsid w:val="006E440A"/>
    <w:rsid w:val="006F7B60"/>
    <w:rsid w:val="00701065"/>
    <w:rsid w:val="00703123"/>
    <w:rsid w:val="0071102C"/>
    <w:rsid w:val="0071467C"/>
    <w:rsid w:val="00723466"/>
    <w:rsid w:val="007301B5"/>
    <w:rsid w:val="00730DC3"/>
    <w:rsid w:val="00740BEE"/>
    <w:rsid w:val="007455DD"/>
    <w:rsid w:val="00745A7B"/>
    <w:rsid w:val="00750D4E"/>
    <w:rsid w:val="00752016"/>
    <w:rsid w:val="00761B72"/>
    <w:rsid w:val="007724BB"/>
    <w:rsid w:val="00774320"/>
    <w:rsid w:val="007807CF"/>
    <w:rsid w:val="007910C5"/>
    <w:rsid w:val="00797383"/>
    <w:rsid w:val="00797E15"/>
    <w:rsid w:val="007A39EB"/>
    <w:rsid w:val="007B1195"/>
    <w:rsid w:val="007B408B"/>
    <w:rsid w:val="007B4ED7"/>
    <w:rsid w:val="007D6F92"/>
    <w:rsid w:val="007E4C05"/>
    <w:rsid w:val="007E6EB3"/>
    <w:rsid w:val="007F40E0"/>
    <w:rsid w:val="007F5BC7"/>
    <w:rsid w:val="007F7F8A"/>
    <w:rsid w:val="00800812"/>
    <w:rsid w:val="0080575D"/>
    <w:rsid w:val="00821CF0"/>
    <w:rsid w:val="00823DB8"/>
    <w:rsid w:val="008313E5"/>
    <w:rsid w:val="00833363"/>
    <w:rsid w:val="0083715B"/>
    <w:rsid w:val="00845887"/>
    <w:rsid w:val="0084601A"/>
    <w:rsid w:val="00847731"/>
    <w:rsid w:val="00851091"/>
    <w:rsid w:val="00853A9B"/>
    <w:rsid w:val="00864E27"/>
    <w:rsid w:val="00870B32"/>
    <w:rsid w:val="00874E3C"/>
    <w:rsid w:val="008750B7"/>
    <w:rsid w:val="008770C2"/>
    <w:rsid w:val="00884565"/>
    <w:rsid w:val="00893B3D"/>
    <w:rsid w:val="0089576F"/>
    <w:rsid w:val="008A3DCE"/>
    <w:rsid w:val="008B1C2A"/>
    <w:rsid w:val="008B5BA1"/>
    <w:rsid w:val="008C514C"/>
    <w:rsid w:val="008D2D22"/>
    <w:rsid w:val="008D2EEF"/>
    <w:rsid w:val="008E17BE"/>
    <w:rsid w:val="008E6715"/>
    <w:rsid w:val="008E7002"/>
    <w:rsid w:val="008F0D4D"/>
    <w:rsid w:val="0090028C"/>
    <w:rsid w:val="0090382B"/>
    <w:rsid w:val="0090558F"/>
    <w:rsid w:val="00907474"/>
    <w:rsid w:val="0090787A"/>
    <w:rsid w:val="009106C7"/>
    <w:rsid w:val="00915208"/>
    <w:rsid w:val="009158A1"/>
    <w:rsid w:val="0091741E"/>
    <w:rsid w:val="00921131"/>
    <w:rsid w:val="00944ED8"/>
    <w:rsid w:val="00945885"/>
    <w:rsid w:val="00945F6A"/>
    <w:rsid w:val="00950ED7"/>
    <w:rsid w:val="0095203D"/>
    <w:rsid w:val="00953A72"/>
    <w:rsid w:val="00955455"/>
    <w:rsid w:val="0096006E"/>
    <w:rsid w:val="009604C6"/>
    <w:rsid w:val="00960EBC"/>
    <w:rsid w:val="00973B21"/>
    <w:rsid w:val="00973BB3"/>
    <w:rsid w:val="00976792"/>
    <w:rsid w:val="009778B8"/>
    <w:rsid w:val="00990AA2"/>
    <w:rsid w:val="00991232"/>
    <w:rsid w:val="00992CB1"/>
    <w:rsid w:val="009A385B"/>
    <w:rsid w:val="009A49DE"/>
    <w:rsid w:val="009B191B"/>
    <w:rsid w:val="009B6D3A"/>
    <w:rsid w:val="009C0489"/>
    <w:rsid w:val="009C236C"/>
    <w:rsid w:val="009C5C29"/>
    <w:rsid w:val="009C65F5"/>
    <w:rsid w:val="009E288C"/>
    <w:rsid w:val="00A013B2"/>
    <w:rsid w:val="00A144B2"/>
    <w:rsid w:val="00A15FF2"/>
    <w:rsid w:val="00A244D2"/>
    <w:rsid w:val="00A30B92"/>
    <w:rsid w:val="00A41E83"/>
    <w:rsid w:val="00A426D7"/>
    <w:rsid w:val="00A621C5"/>
    <w:rsid w:val="00A663B1"/>
    <w:rsid w:val="00A71643"/>
    <w:rsid w:val="00A832C2"/>
    <w:rsid w:val="00A8725F"/>
    <w:rsid w:val="00A909DA"/>
    <w:rsid w:val="00AA1C97"/>
    <w:rsid w:val="00AA7483"/>
    <w:rsid w:val="00AB08D4"/>
    <w:rsid w:val="00AB19DC"/>
    <w:rsid w:val="00AB2E13"/>
    <w:rsid w:val="00AD1BB1"/>
    <w:rsid w:val="00AD6D57"/>
    <w:rsid w:val="00AE175E"/>
    <w:rsid w:val="00AF31D1"/>
    <w:rsid w:val="00AF7A3F"/>
    <w:rsid w:val="00B127D5"/>
    <w:rsid w:val="00B147E2"/>
    <w:rsid w:val="00B17DCE"/>
    <w:rsid w:val="00B20CC6"/>
    <w:rsid w:val="00B23613"/>
    <w:rsid w:val="00B33BA8"/>
    <w:rsid w:val="00B36B55"/>
    <w:rsid w:val="00B371B9"/>
    <w:rsid w:val="00B37EC1"/>
    <w:rsid w:val="00B436E1"/>
    <w:rsid w:val="00B704C2"/>
    <w:rsid w:val="00B72B58"/>
    <w:rsid w:val="00B767D2"/>
    <w:rsid w:val="00B82377"/>
    <w:rsid w:val="00B91520"/>
    <w:rsid w:val="00B9706C"/>
    <w:rsid w:val="00BA0095"/>
    <w:rsid w:val="00BC3FCF"/>
    <w:rsid w:val="00BC42BE"/>
    <w:rsid w:val="00BC4886"/>
    <w:rsid w:val="00BD22C6"/>
    <w:rsid w:val="00BD5B8D"/>
    <w:rsid w:val="00BD691A"/>
    <w:rsid w:val="00BE22C6"/>
    <w:rsid w:val="00BE6068"/>
    <w:rsid w:val="00BF0605"/>
    <w:rsid w:val="00C054D5"/>
    <w:rsid w:val="00C073CC"/>
    <w:rsid w:val="00C15BF8"/>
    <w:rsid w:val="00C265B8"/>
    <w:rsid w:val="00C37652"/>
    <w:rsid w:val="00C42C6B"/>
    <w:rsid w:val="00C4723D"/>
    <w:rsid w:val="00C503BF"/>
    <w:rsid w:val="00C51C95"/>
    <w:rsid w:val="00C555FB"/>
    <w:rsid w:val="00C640FE"/>
    <w:rsid w:val="00C64EF7"/>
    <w:rsid w:val="00C72A74"/>
    <w:rsid w:val="00C759E4"/>
    <w:rsid w:val="00C771AF"/>
    <w:rsid w:val="00C815E2"/>
    <w:rsid w:val="00C84132"/>
    <w:rsid w:val="00C84AD6"/>
    <w:rsid w:val="00C87544"/>
    <w:rsid w:val="00CA2628"/>
    <w:rsid w:val="00CA4FBE"/>
    <w:rsid w:val="00CE1801"/>
    <w:rsid w:val="00CE1947"/>
    <w:rsid w:val="00CE38F1"/>
    <w:rsid w:val="00CE466A"/>
    <w:rsid w:val="00CF2408"/>
    <w:rsid w:val="00CF7718"/>
    <w:rsid w:val="00D11D96"/>
    <w:rsid w:val="00D1465F"/>
    <w:rsid w:val="00D14F88"/>
    <w:rsid w:val="00D15CD4"/>
    <w:rsid w:val="00D178E8"/>
    <w:rsid w:val="00D278BC"/>
    <w:rsid w:val="00D27CB4"/>
    <w:rsid w:val="00D328F4"/>
    <w:rsid w:val="00D34571"/>
    <w:rsid w:val="00D3541E"/>
    <w:rsid w:val="00D41089"/>
    <w:rsid w:val="00D44CBC"/>
    <w:rsid w:val="00D470FB"/>
    <w:rsid w:val="00D666D8"/>
    <w:rsid w:val="00D720C6"/>
    <w:rsid w:val="00D722DB"/>
    <w:rsid w:val="00D72DB5"/>
    <w:rsid w:val="00D7453F"/>
    <w:rsid w:val="00D77309"/>
    <w:rsid w:val="00D8067B"/>
    <w:rsid w:val="00D85EE2"/>
    <w:rsid w:val="00D9510E"/>
    <w:rsid w:val="00D95906"/>
    <w:rsid w:val="00DA0BC1"/>
    <w:rsid w:val="00DA305D"/>
    <w:rsid w:val="00DA6CE2"/>
    <w:rsid w:val="00DA70BF"/>
    <w:rsid w:val="00DB37AE"/>
    <w:rsid w:val="00DC48DF"/>
    <w:rsid w:val="00DC5CF8"/>
    <w:rsid w:val="00DD0700"/>
    <w:rsid w:val="00DD23FF"/>
    <w:rsid w:val="00DD240C"/>
    <w:rsid w:val="00DF0393"/>
    <w:rsid w:val="00E002ED"/>
    <w:rsid w:val="00E06FF3"/>
    <w:rsid w:val="00E113D0"/>
    <w:rsid w:val="00E13856"/>
    <w:rsid w:val="00E14417"/>
    <w:rsid w:val="00E16571"/>
    <w:rsid w:val="00E21110"/>
    <w:rsid w:val="00E2631D"/>
    <w:rsid w:val="00E44841"/>
    <w:rsid w:val="00E607B2"/>
    <w:rsid w:val="00E64C32"/>
    <w:rsid w:val="00E744E3"/>
    <w:rsid w:val="00E808F0"/>
    <w:rsid w:val="00E84B1E"/>
    <w:rsid w:val="00E850C2"/>
    <w:rsid w:val="00E9796A"/>
    <w:rsid w:val="00EA0DFF"/>
    <w:rsid w:val="00EB5269"/>
    <w:rsid w:val="00EB62A1"/>
    <w:rsid w:val="00EC325A"/>
    <w:rsid w:val="00ED04EC"/>
    <w:rsid w:val="00ED4227"/>
    <w:rsid w:val="00EE4B0F"/>
    <w:rsid w:val="00EE6DBE"/>
    <w:rsid w:val="00F014F0"/>
    <w:rsid w:val="00F0227A"/>
    <w:rsid w:val="00F04993"/>
    <w:rsid w:val="00F10F20"/>
    <w:rsid w:val="00F35B60"/>
    <w:rsid w:val="00F43515"/>
    <w:rsid w:val="00F51F2B"/>
    <w:rsid w:val="00F56829"/>
    <w:rsid w:val="00F60108"/>
    <w:rsid w:val="00F6528F"/>
    <w:rsid w:val="00F76DB4"/>
    <w:rsid w:val="00F931C7"/>
    <w:rsid w:val="00F96F9B"/>
    <w:rsid w:val="00FB4F48"/>
    <w:rsid w:val="00FC12CE"/>
    <w:rsid w:val="00FC1C66"/>
    <w:rsid w:val="00FC4AAF"/>
    <w:rsid w:val="00FE0243"/>
    <w:rsid w:val="00FE3FC9"/>
    <w:rsid w:val="00FF354D"/>
    <w:rsid w:val="274B494E"/>
    <w:rsid w:val="6D200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semiHidden="0" w:unhideWhenUsed="0" w:qFormat="1"/>
    <w:lsdException w:name="annotation text" w:semiHidden="0" w:qFormat="1"/>
    <w:lsdException w:name="header" w:semiHidden="0" w:qFormat="1"/>
    <w:lsdException w:name="footer" w:semiHidden="0" w:unhideWhenUsed="0" w:qFormat="1"/>
    <w:lsdException w:name="caption" w:uiPriority="0" w:qFormat="1"/>
    <w:lsdException w:name="footnote reference" w:semiHidden="0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52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53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annotation subjec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"/>
    <w:basedOn w:val="a"/>
    <w:link w:val="af2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af3">
    <w:name w:val="footer"/>
    <w:basedOn w:val="a"/>
    <w:link w:val="af4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4">
    <w:name w:val="Ниж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3">
    <w:name w:val="pt-a0-000023"/>
    <w:basedOn w:val="a0"/>
    <w:qFormat/>
  </w:style>
  <w:style w:type="character" w:customStyle="1" w:styleId="pt-a0-000083">
    <w:name w:val="pt-a0-000083"/>
    <w:basedOn w:val="a0"/>
    <w:qFormat/>
  </w:style>
  <w:style w:type="paragraph" w:customStyle="1" w:styleId="pt-a-000081">
    <w:name w:val="pt-a-0000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4">
    <w:name w:val="pt-a-000044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qFormat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af7">
    <w:name w:val="List Paragraph"/>
    <w:basedOn w:val="a"/>
    <w:link w:val="af8"/>
    <w:uiPriority w:val="1"/>
    <w:qFormat/>
    <w:pPr>
      <w:widowControl w:val="0"/>
      <w:autoSpaceDE w:val="0"/>
      <w:autoSpaceDN w:val="0"/>
      <w:spacing w:after="0" w:line="232" w:lineRule="exact"/>
      <w:ind w:left="687" w:hanging="284"/>
    </w:pPr>
    <w:rPr>
      <w:rFonts w:ascii="Times New Roman" w:eastAsia="Times New Roman" w:hAnsi="Times New Roman" w:cs="Times New Roman"/>
    </w:rPr>
  </w:style>
  <w:style w:type="character" w:customStyle="1" w:styleId="af8">
    <w:name w:val="Абзац списка Знак"/>
    <w:link w:val="af7"/>
    <w:uiPriority w:val="1"/>
    <w:qFormat/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t-a0-000082">
    <w:name w:val="pt-a0-000082"/>
    <w:basedOn w:val="a0"/>
    <w:qFormat/>
  </w:style>
  <w:style w:type="paragraph" w:customStyle="1" w:styleId="pt-a-000040">
    <w:name w:val="pt-a-0000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85">
    <w:name w:val="pt-a0-000085"/>
    <w:basedOn w:val="a0"/>
    <w:qFormat/>
  </w:style>
  <w:style w:type="character" w:customStyle="1" w:styleId="af2">
    <w:name w:val="Основной текст Знак"/>
    <w:basedOn w:val="a0"/>
    <w:link w:val="af1"/>
    <w:uiPriority w:val="1"/>
    <w:qFormat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t-p">
    <w:name w:val="dt-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semiHidden="0" w:unhideWhenUsed="0" w:qFormat="1"/>
    <w:lsdException w:name="annotation text" w:semiHidden="0" w:qFormat="1"/>
    <w:lsdException w:name="header" w:semiHidden="0" w:qFormat="1"/>
    <w:lsdException w:name="footer" w:semiHidden="0" w:unhideWhenUsed="0" w:qFormat="1"/>
    <w:lsdException w:name="caption" w:uiPriority="0" w:qFormat="1"/>
    <w:lsdException w:name="footnote reference" w:semiHidden="0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52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53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annotation subjec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"/>
    <w:basedOn w:val="a"/>
    <w:link w:val="af2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af3">
    <w:name w:val="footer"/>
    <w:basedOn w:val="a"/>
    <w:link w:val="af4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4">
    <w:name w:val="Ниж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3">
    <w:name w:val="pt-a0-000023"/>
    <w:basedOn w:val="a0"/>
    <w:qFormat/>
  </w:style>
  <w:style w:type="character" w:customStyle="1" w:styleId="pt-a0-000083">
    <w:name w:val="pt-a0-000083"/>
    <w:basedOn w:val="a0"/>
    <w:qFormat/>
  </w:style>
  <w:style w:type="paragraph" w:customStyle="1" w:styleId="pt-a-000081">
    <w:name w:val="pt-a-0000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44">
    <w:name w:val="pt-a-000044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qFormat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af7">
    <w:name w:val="List Paragraph"/>
    <w:basedOn w:val="a"/>
    <w:link w:val="af8"/>
    <w:uiPriority w:val="1"/>
    <w:qFormat/>
    <w:pPr>
      <w:widowControl w:val="0"/>
      <w:autoSpaceDE w:val="0"/>
      <w:autoSpaceDN w:val="0"/>
      <w:spacing w:after="0" w:line="232" w:lineRule="exact"/>
      <w:ind w:left="687" w:hanging="284"/>
    </w:pPr>
    <w:rPr>
      <w:rFonts w:ascii="Times New Roman" w:eastAsia="Times New Roman" w:hAnsi="Times New Roman" w:cs="Times New Roman"/>
    </w:rPr>
  </w:style>
  <w:style w:type="character" w:customStyle="1" w:styleId="af8">
    <w:name w:val="Абзац списка Знак"/>
    <w:link w:val="af7"/>
    <w:uiPriority w:val="1"/>
    <w:qFormat/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t-a0-000082">
    <w:name w:val="pt-a0-000082"/>
    <w:basedOn w:val="a0"/>
    <w:qFormat/>
  </w:style>
  <w:style w:type="paragraph" w:customStyle="1" w:styleId="pt-a-000040">
    <w:name w:val="pt-a-0000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85">
    <w:name w:val="pt-a0-000085"/>
    <w:basedOn w:val="a0"/>
    <w:qFormat/>
  </w:style>
  <w:style w:type="character" w:customStyle="1" w:styleId="af2">
    <w:name w:val="Основной текст Знак"/>
    <w:basedOn w:val="a0"/>
    <w:link w:val="af1"/>
    <w:uiPriority w:val="1"/>
    <w:qFormat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t-p">
    <w:name w:val="dt-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umer.inf&#1086;" TargetMode="External"/><Relationship Id="rId18" Type="http://schemas.openxmlformats.org/officeDocument/2006/relationships/hyperlink" Target="http://www.biograf-book.narod.ru" TargetMode="External"/><Relationship Id="rId26" Type="http://schemas.openxmlformats.org/officeDocument/2006/relationships/hyperlink" Target="http://www.krugosve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history.tom.ru" TargetMode="External"/><Relationship Id="rId34" Type="http://schemas.openxmlformats.org/officeDocument/2006/relationships/hyperlink" Target="http://www.memoirs.ru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hyperlink" Target="http://www.world-war2.chat.ru" TargetMode="External"/><Relationship Id="rId25" Type="http://schemas.openxmlformats.org/officeDocument/2006/relationships/hyperlink" Target="http://www.old-maps.narod.ru" TargetMode="External"/><Relationship Id="rId33" Type="http://schemas.openxmlformats.org/officeDocument/2006/relationships/hyperlink" Target="http://www.all-photo.ru/empire/index.ru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u.wikisource.org" TargetMode="External"/><Relationship Id="rId20" Type="http://schemas.openxmlformats.org/officeDocument/2006/relationships/hyperlink" Target="http://www.historicus.ru" TargetMode="External"/><Relationship Id="rId29" Type="http://schemas.openxmlformats.org/officeDocument/2006/relationships/hyperlink" Target="http://www.9may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hyperlink" Target="http://www.raremaps.ru" TargetMode="External"/><Relationship Id="rId32" Type="http://schemas.openxmlformats.org/officeDocument/2006/relationships/hyperlink" Target="http://www.rodina.rg.ru" TargetMode="Externa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ru.wikipedia.org" TargetMode="External"/><Relationship Id="rId23" Type="http://schemas.openxmlformats.org/officeDocument/2006/relationships/hyperlink" Target="http://www.kulichki.com/grandwar" TargetMode="External"/><Relationship Id="rId28" Type="http://schemas.openxmlformats.org/officeDocument/2006/relationships/hyperlink" Target="http://www.august-1914.ru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intellect-video.com/russian-history" TargetMode="External"/><Relationship Id="rId31" Type="http://schemas.openxmlformats.org/officeDocument/2006/relationships/hyperlink" Target="http://www.rusrevolution.inf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bibliotekar.ru" TargetMode="External"/><Relationship Id="rId22" Type="http://schemas.openxmlformats.org/officeDocument/2006/relationships/hyperlink" Target="http://www.statehistory.ru" TargetMode="External"/><Relationship Id="rId27" Type="http://schemas.openxmlformats.org/officeDocument/2006/relationships/hyperlink" Target="http://www.liber.rsuh.ru" TargetMode="External"/><Relationship Id="rId30" Type="http://schemas.openxmlformats.org/officeDocument/2006/relationships/hyperlink" Target="http://www.borodulincollection.com/index.html" TargetMode="External"/><Relationship Id="rId35" Type="http://schemas.openxmlformats.org/officeDocument/2006/relationships/hyperlink" Target="http://www.scepsis.ru/library/history/pag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39F684-9E5B-4A55-8F07-699D1149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65</Pages>
  <Words>13203</Words>
  <Characters>75261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2024-10-31T17:57:00Z</dcterms:created>
  <dcterms:modified xsi:type="dcterms:W3CDTF">2025-04-11T05:30:00Z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0F3815EBF19944D4BB7622E27AE1A48A_12</vt:lpwstr>
  </property>
</Properties>
</file>